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  <w:r w:rsidRPr="00CB52A6">
        <w:rPr>
          <w:rFonts w:ascii="Times New Roman" w:eastAsia="Calibri" w:hAnsi="Times New Roman" w:cs="Times New Roman"/>
          <w:b/>
          <w:u w:val="single"/>
          <w:lang w:val="pl-PL"/>
        </w:rPr>
        <w:t>ADMINISTRACJA</w:t>
      </w:r>
    </w:p>
    <w:p w:rsidR="00EC49E1" w:rsidRPr="00CB52A6" w:rsidRDefault="00030749" w:rsidP="00030749">
      <w:pPr>
        <w:pStyle w:val="Tekstpodstawowy"/>
        <w:tabs>
          <w:tab w:val="left" w:pos="560"/>
        </w:tabs>
        <w:spacing w:line="360" w:lineRule="auto"/>
        <w:ind w:right="153"/>
        <w:jc w:val="center"/>
        <w:rPr>
          <w:spacing w:val="-1"/>
        </w:rPr>
      </w:pPr>
      <w:r w:rsidRPr="00CB52A6">
        <w:rPr>
          <w:spacing w:val="-1"/>
        </w:rPr>
        <w:t>KARTY OPISU PRZEDMIOTÓW</w:t>
      </w:r>
    </w:p>
    <w:p w:rsidR="00030749" w:rsidRPr="00CB52A6" w:rsidRDefault="00030749" w:rsidP="00030749">
      <w:pPr>
        <w:pStyle w:val="Tekstpodstawowy"/>
        <w:tabs>
          <w:tab w:val="left" w:pos="560"/>
        </w:tabs>
        <w:spacing w:line="360" w:lineRule="auto"/>
        <w:ind w:right="153"/>
        <w:jc w:val="center"/>
        <w:rPr>
          <w:spacing w:val="-1"/>
        </w:rPr>
      </w:pPr>
    </w:p>
    <w:p w:rsidR="00EC49E1" w:rsidRPr="00CB52A6" w:rsidRDefault="00EC49E1" w:rsidP="00970F47">
      <w:pPr>
        <w:pStyle w:val="Tekstpodstawowy"/>
        <w:tabs>
          <w:tab w:val="left" w:pos="560"/>
        </w:tabs>
        <w:spacing w:line="360" w:lineRule="auto"/>
        <w:ind w:right="153"/>
        <w:jc w:val="both"/>
        <w:rPr>
          <w:spacing w:val="-1"/>
        </w:rPr>
      </w:pPr>
    </w:p>
    <w:p w:rsidR="00EC49E1" w:rsidRPr="00CB52A6" w:rsidRDefault="00EC49E1" w:rsidP="00EC49E1">
      <w:pPr>
        <w:pStyle w:val="Tekstpodstawowy"/>
        <w:tabs>
          <w:tab w:val="left" w:pos="560"/>
        </w:tabs>
        <w:spacing w:line="360" w:lineRule="auto"/>
        <w:ind w:right="153"/>
        <w:jc w:val="center"/>
        <w:rPr>
          <w:sz w:val="32"/>
          <w:szCs w:val="32"/>
        </w:rPr>
      </w:pPr>
      <w:r w:rsidRPr="00CB52A6">
        <w:rPr>
          <w:spacing w:val="-1"/>
          <w:sz w:val="32"/>
          <w:szCs w:val="32"/>
        </w:rPr>
        <w:t>STUDIA STACJONARNE</w:t>
      </w: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C4FB1" w:rsidRPr="00CB52A6" w:rsidRDefault="00BC4FB1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30749" w:rsidRPr="00CB52A6" w:rsidRDefault="00030749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56E" w:rsidRPr="00F72617" w:rsidRDefault="0068556E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F0B5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D8B" w:rsidRPr="00CB52A6" w:rsidRDefault="00577D8B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F0B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F0B5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F0B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A4370A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577D8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3F0B5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F0B5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F0B5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F0B5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3F0B5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D313DC">
        <w:trPr>
          <w:cantSplit/>
          <w:trHeight w:hRule="exact" w:val="63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6B145F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49" w:rsidRPr="00183B49" w:rsidRDefault="00183B49" w:rsidP="00D31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Język angielski</w:t>
            </w:r>
            <w:r w:rsidR="00D313DC"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Konwersacje w j. angielskim/</w:t>
            </w:r>
          </w:p>
          <w:p w:rsidR="00183B49" w:rsidRPr="00183B49" w:rsidRDefault="00183B49" w:rsidP="00183B4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sz w:val="24"/>
                <w:szCs w:val="24"/>
              </w:rPr>
              <w:t>IGZPAD-1-WKJA / IGZPAD-1-KZJA</w:t>
            </w:r>
          </w:p>
          <w:p w:rsidR="00577D8B" w:rsidRPr="00183B49" w:rsidRDefault="00577D8B" w:rsidP="00D31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F0B5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D313DC" w:rsidTr="00577D8B">
        <w:trPr>
          <w:cantSplit/>
          <w:trHeight w:hRule="exact" w:val="32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D313DC" w:rsidTr="00577D8B">
        <w:trPr>
          <w:cantSplit/>
          <w:trHeight w:hRule="exact" w:val="2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D313DC" w:rsidTr="003F0B5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II, III</w:t>
            </w:r>
          </w:p>
        </w:tc>
      </w:tr>
      <w:tr w:rsidR="00CB52A6" w:rsidRPr="00183B49" w:rsidTr="003F0B5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E33B23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90</w:t>
            </w:r>
            <w:r w:rsidR="00577D8B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3F0B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E33B23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3F0B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D313DC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</w:t>
            </w:r>
            <w:proofErr w:type="spellEnd"/>
            <w:r w:rsidRP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Ilona Richter</w:t>
            </w:r>
            <w:r w:rsidR="00D313DC" w:rsidRP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</w:t>
            </w:r>
            <w:proofErr w:type="spellEnd"/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Joanna Zator-</w:t>
            </w:r>
            <w:proofErr w:type="spellStart"/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Peljan</w:t>
            </w:r>
            <w:proofErr w:type="spellEnd"/>
          </w:p>
        </w:tc>
      </w:tr>
      <w:tr w:rsidR="00CB52A6" w:rsidRPr="00183B49" w:rsidTr="003F0B5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7D8B" w:rsidRPr="00CB52A6" w:rsidRDefault="00577D8B" w:rsidP="00577D8B">
            <w:pPr>
              <w:spacing w:before="120" w:after="15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Znajomość języka obcego na poziomie B1 wg opisu poziomów biegłości językowej (CEFR)</w:t>
            </w:r>
          </w:p>
        </w:tc>
      </w:tr>
      <w:tr w:rsidR="00CB52A6" w:rsidRPr="00183B49" w:rsidTr="00577D8B">
        <w:trPr>
          <w:cantSplit/>
          <w:trHeight w:hRule="exact" w:val="26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7D8B" w:rsidRPr="00CB52A6" w:rsidRDefault="00577D8B" w:rsidP="003F0B5A">
            <w:pPr>
              <w:spacing w:before="72" w:after="12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Zapoznanie studenta ze strukturami umożliwiającymi rozmowę, rozumienie tekstu oraz wypowiedzi ustnej na temat wydarzeń teraźniejszych, rutynowych, oraz doświadczeń minionych.</w:t>
            </w:r>
          </w:p>
          <w:p w:rsidR="00577D8B" w:rsidRPr="00CB52A6" w:rsidRDefault="00577D8B" w:rsidP="003F0B5A">
            <w:pPr>
              <w:spacing w:before="72" w:after="12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Zapoznanie studenta z terminologią specjalistyczną z zakresu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kierunku  administracja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 językiem funkcjonującym w środowisku pracy.</w:t>
            </w:r>
          </w:p>
          <w:p w:rsidR="00577D8B" w:rsidRPr="00CB52A6" w:rsidRDefault="00577D8B" w:rsidP="003F0B5A">
            <w:pPr>
              <w:spacing w:before="72" w:after="120"/>
              <w:ind w:right="1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Rozwijanie umiejętności komunikacyjnych w ramach czterech sprawności: słuchania, mówienia, czytania i pisania.</w:t>
            </w:r>
          </w:p>
        </w:tc>
      </w:tr>
      <w:tr w:rsidR="00CB52A6" w:rsidRPr="00183B49" w:rsidTr="003F0B5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ef2któw kształcenia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(przedmiotów)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(przedmiot)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3F0B5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183B49" w:rsidTr="00577D8B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opisywać wydarzenia teraźniejsze, sytuacje minione oraz formułować prognozy i przewidywania dla przyszłości.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77D8B" w:rsidRPr="00CB52A6" w:rsidRDefault="00575D5E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U07,</w:t>
            </w:r>
            <w:r w:rsidR="0068556E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68556E" w:rsidRPr="00CB52A6" w:rsidRDefault="00575D5E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183B49" w:rsidTr="00577D8B">
        <w:trPr>
          <w:cantSplit/>
          <w:trHeight w:hRule="exact" w:val="8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MIJA_02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analizować teksty z zakresu administracji oraz wypowiedzi na temat pracy i obowiązków zawodowych.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183B49" w:rsidTr="00577D8B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reagować ustnie (np. w rozmowie telefonicznej) w celu zawarcia znajomości, wymiany kontaktów, zlecania zadań oraz uaktualniania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183B49" w:rsidTr="00577D8B">
        <w:trPr>
          <w:cantSplit/>
          <w:trHeight w:hRule="exact" w:val="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577D8B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wyrażać uczucia, opinie i preferencje dotyczące życia prywatnego i zawodowego.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183B49" w:rsidTr="00577D8B">
        <w:trPr>
          <w:cantSplit/>
          <w:trHeight w:hRule="exact" w:val="8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 xml:space="preserve">Potrafi stosować różne techniki komunikacji interpersonalnej </w:t>
            </w:r>
            <w:r w:rsidRPr="00CB52A6">
              <w:rPr>
                <w:sz w:val="20"/>
                <w:szCs w:val="20"/>
              </w:rPr>
              <w:br/>
              <w:t>i współpracować w grupie.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183B49" w:rsidTr="00577D8B">
        <w:trPr>
          <w:cantSplit/>
          <w:trHeight w:hRule="exact" w:val="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030749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 xml:space="preserve">Potrafi komunikować się w zakresie zagadnień związanych z tematyką ogólną oraz typową dla </w:t>
            </w:r>
            <w:r w:rsidR="00030749" w:rsidRPr="00CB52A6">
              <w:rPr>
                <w:sz w:val="20"/>
                <w:szCs w:val="20"/>
              </w:rPr>
              <w:t>administracji</w:t>
            </w:r>
            <w:r w:rsidRPr="00CB52A6">
              <w:rPr>
                <w:sz w:val="20"/>
                <w:szCs w:val="20"/>
              </w:rPr>
              <w:t xml:space="preserve"> w zakresie słownictwa pod-stawowego.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CB52A6" w:rsidRPr="00183B49" w:rsidTr="0068556E">
        <w:trPr>
          <w:cantSplit/>
          <w:trHeight w:hRule="exact" w:val="85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zaprezentować wybrane zagadnienia w formie ustnej i pisemnej.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  <w:tr w:rsidR="00577D8B" w:rsidRPr="00183B49" w:rsidTr="00577D8B">
        <w:trPr>
          <w:cantSplit/>
          <w:trHeight w:hRule="exact" w:val="113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7D8B" w:rsidRPr="00CB52A6" w:rsidRDefault="00577D8B" w:rsidP="003F0B5A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52A6">
              <w:rPr>
                <w:sz w:val="20"/>
                <w:szCs w:val="20"/>
              </w:rPr>
              <w:t>Potrafi dokonać samooceny swoich umiejętności językowych i samo-dzielnie je doskonalić i rozwijać przy wykorzystaniu różnych źródeł.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56E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U08</w:t>
            </w:r>
          </w:p>
          <w:p w:rsidR="00577D8B" w:rsidRPr="00CB52A6" w:rsidRDefault="00575D5E" w:rsidP="0068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U11</w:t>
            </w:r>
          </w:p>
        </w:tc>
      </w:tr>
    </w:tbl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3F0B5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77D8B">
        <w:trPr>
          <w:trHeight w:val="2040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Słownictwo ogólne, specjalistyczne i biznesowe dotyczące pracy i obowiązków zawodowych.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MIJO_01</w:t>
            </w:r>
          </w:p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MIJO_02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MIJO_03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MIJO_04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MIJO_06</w:t>
            </w:r>
          </w:p>
          <w:p w:rsidR="00577D8B" w:rsidRPr="00CB52A6" w:rsidRDefault="00577D8B" w:rsidP="00577D8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MIJO_07</w:t>
            </w:r>
          </w:p>
        </w:tc>
      </w:tr>
      <w:tr w:rsidR="00CB52A6" w:rsidRPr="00183B49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Prowadzenie rozmów towarzyskich - przedstawienie się, wymiana kontaktów, wymiana zdań na tematy związane z życiem codziennym.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MIJO_01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MIJO_03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MIJO_04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MIJO_05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MIJO_06</w:t>
            </w:r>
          </w:p>
        </w:tc>
      </w:tr>
      <w:tr w:rsidR="00CB52A6" w:rsidRPr="00183B49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Rozmowy na tematy zawodowe.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MIJO_01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MIJO_03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MIJO_04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MIJO_05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MIJO_06</w:t>
            </w: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z literaturą fachową i innymi źródłami w języku obcym w zakresie danego kierunku.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577D8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MIJO_02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TK_5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Przygotowanie prezentacji ustnej z wykorzystaniem różnych źródeł.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MIJO_07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577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Przygotowanie do samodzielnego uczenia się języka przy wykorzystaniu słowników, Internetu, prasy i telewizji.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MIJO_08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77D8B" w:rsidRPr="00CB52A6" w:rsidRDefault="00577D8B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Nagrania CD: słuchanie ze zrozumieniem i analiza wypowiedzi for-mułowanych w języku obcym.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</w:rPr>
              <w:t>MIJO_02</w:t>
            </w:r>
          </w:p>
          <w:p w:rsidR="00577D8B" w:rsidRPr="00CB52A6" w:rsidRDefault="00577D8B" w:rsidP="003F0B5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3F0B5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„Intermediate Market Leader – Business English Course Book”, David Cotton, David Falvey, Simon Kent,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  <w:p w:rsidR="00577D8B" w:rsidRPr="00CB52A6" w:rsidRDefault="00577D8B" w:rsidP="003F0B5A">
            <w:pPr>
              <w:spacing w:after="60"/>
              <w:ind w:right="98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„Intermediate Market Leader – Business English Practice File”, John Rogers,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„Market Leader - Accounting and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Finance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,”Sara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Helm,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„Market Leader - Marketing,” Nina O'Driscoll,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Pearson Longman, 2010.</w:t>
            </w:r>
          </w:p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„Business and Commerce,” Neil Wood,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Oxford University Press, 2003.</w:t>
            </w:r>
          </w:p>
          <w:p w:rsidR="00577D8B" w:rsidRPr="00CB52A6" w:rsidRDefault="00577D8B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„English for Accounting,” Evan Frendo,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SeanMahoney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Oxford University Press, 2007.</w:t>
            </w:r>
          </w:p>
          <w:p w:rsidR="00577D8B" w:rsidRPr="00CB52A6" w:rsidRDefault="00577D8B" w:rsidP="003F0B5A">
            <w:pPr>
              <w:spacing w:before="60" w:after="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„Oxford Business English Dictionary for learners of English,”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: Oxford University Press, 2005.</w:t>
            </w:r>
          </w:p>
        </w:tc>
      </w:tr>
      <w:tr w:rsidR="00CB52A6" w:rsidRPr="00183B49" w:rsidTr="003F0B5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577D8B" w:rsidRPr="00CB52A6" w:rsidRDefault="00577D8B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77D8B" w:rsidRPr="00CB52A6" w:rsidRDefault="00577D8B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MIJA_01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TK_04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MIJA_02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TK_02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MIJA_03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TK_02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MIJA_04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MIJA_05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TK_02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MIJA_06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TK_01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TK_05</w:t>
            </w:r>
          </w:p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MIJA_07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prezentacja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test</w:t>
            </w:r>
            <w:proofErr w:type="spellEnd"/>
          </w:p>
          <w:p w:rsidR="002843F0" w:rsidRPr="00CB52A6" w:rsidRDefault="002843F0" w:rsidP="00AA020B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odpytywanie</w:t>
            </w:r>
            <w:proofErr w:type="spellEnd"/>
          </w:p>
        </w:tc>
      </w:tr>
      <w:tr w:rsidR="00CB52A6" w:rsidRPr="00CB52A6" w:rsidTr="003F0B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843F0" w:rsidRPr="00CB52A6" w:rsidRDefault="002843F0" w:rsidP="003F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MIJA_08</w:t>
            </w:r>
          </w:p>
        </w:tc>
        <w:tc>
          <w:tcPr>
            <w:tcW w:w="1934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183B49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2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90</w:t>
            </w:r>
          </w:p>
        </w:tc>
      </w:tr>
      <w:tr w:rsidR="00F72617" w:rsidRPr="00CB52A6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CB52A6" w:rsidRDefault="00F72617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  <w:r w:rsidR="008305C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F7261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literatury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F72617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testów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2843F0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2843F0" w:rsidRPr="00CB52A6" w:rsidRDefault="002843F0" w:rsidP="003F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prezentacji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2843F0" w:rsidRPr="00CB52A6" w:rsidRDefault="00F72617" w:rsidP="003F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Praca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własna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studenta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godzin</w:t>
            </w:r>
            <w:proofErr w:type="spellEnd"/>
          </w:p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F72617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40</w:t>
            </w:r>
          </w:p>
        </w:tc>
      </w:tr>
      <w:tr w:rsidR="00F72617" w:rsidRPr="00F72617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F726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Default="00F72617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130</w:t>
            </w:r>
          </w:p>
        </w:tc>
      </w:tr>
      <w:tr w:rsidR="00F72617" w:rsidRPr="00183B49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72617" w:rsidRPr="00F72617" w:rsidRDefault="00F72617" w:rsidP="00F726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E33B23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843F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CB52A6" w:rsidRDefault="002843F0" w:rsidP="00577D8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E33B23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843F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843F0" w:rsidRPr="00F72617" w:rsidRDefault="002843F0" w:rsidP="00F7261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F7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F72617" w:rsidRPr="00F72617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843F0" w:rsidRPr="00CB52A6" w:rsidRDefault="002843F0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843F0" w:rsidRPr="00CB52A6" w:rsidRDefault="00316F36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,5</w:t>
            </w:r>
            <w:r w:rsidR="006855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843F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F72617" w:rsidRPr="00F72617" w:rsidTr="003F0B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2617" w:rsidRPr="00F72617" w:rsidRDefault="00F72617" w:rsidP="00F72617">
            <w:pPr>
              <w:rPr>
                <w:rFonts w:ascii="Times New Roman" w:hAnsi="Times New Roman" w:cs="Times New Roman"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F72617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2617" w:rsidRPr="00CB52A6" w:rsidRDefault="00F72617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CB52A6" w:rsidRPr="00CB52A6" w:rsidTr="003F0B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F7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843F0" w:rsidRPr="00CB52A6" w:rsidTr="003F0B5A">
        <w:trPr>
          <w:jc w:val="center"/>
        </w:trPr>
        <w:tc>
          <w:tcPr>
            <w:tcW w:w="675" w:type="dxa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843F0" w:rsidRPr="00CB52A6" w:rsidRDefault="002843F0" w:rsidP="00577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577D8B" w:rsidRPr="00CB52A6" w:rsidRDefault="00577D8B" w:rsidP="00577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641"/>
        <w:gridCol w:w="2839"/>
      </w:tblGrid>
      <w:tr w:rsidR="00CB52A6" w:rsidRPr="00CB52A6" w:rsidTr="006C4E5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7BCE" w:rsidRPr="00CB52A6" w:rsidRDefault="00677BCE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C4E5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C4E5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C4E5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C4E5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B2157B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677BC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6C4E5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Wychowanie fizyczne/MIWF</w:t>
            </w:r>
          </w:p>
        </w:tc>
      </w:tr>
      <w:tr w:rsidR="00CB52A6" w:rsidRPr="00CB52A6" w:rsidTr="006C4E5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556E">
        <w:trPr>
          <w:cantSplit/>
          <w:trHeight w:hRule="exact" w:val="4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8556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556E">
        <w:trPr>
          <w:cantSplit/>
          <w:trHeight w:hRule="exact" w:val="4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8556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183B49" w:rsidTr="006C4E5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60      Laboratoria:        Projekty/seminaria:</w:t>
            </w:r>
          </w:p>
        </w:tc>
      </w:tr>
      <w:tr w:rsidR="00CB52A6" w:rsidRPr="00CB52A6" w:rsidTr="006C4E5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C4E5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C4E5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sprawność fizyczna na poziomie średniej szkoły ogólnokształcącej</w:t>
            </w:r>
          </w:p>
        </w:tc>
      </w:tr>
      <w:tr w:rsidR="00CB52A6" w:rsidRPr="00183B49" w:rsidTr="00677BCE">
        <w:trPr>
          <w:cantSplit/>
          <w:trHeight w:hRule="exact" w:val="26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-Zapoznanie studentów z zasadami bezpieczeństwa i higieny na zajęciach wychowania fizycznego. 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-Poprawianie sprawności krążeniowo- oddechowej w marszobiegu z pokonywaniem naturalnych przeszkód terenowych.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-Wzmacnianie sprawności aerobowej poprzez biegi przełajowe.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-Rozwinięcie aktywności ruchowej studentów 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wiedzy i umiejętności z zakresu pomiaru tętna przed i po wysiłku oraz interpretacji zjawiska restytucji.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wiedzy na temat dozwolonych i niedozwolonych środków wspomagających w sportach wytrzymałościowych (doping).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podstawową literaturą dotyczącą wychowania fizycznego</w:t>
            </w: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testami określającymi poziom wytrzymałości tlenowej, udział w teście Coopera.</w:t>
            </w:r>
          </w:p>
        </w:tc>
      </w:tr>
      <w:tr w:rsidR="00CB52A6" w:rsidRPr="00183B49" w:rsidTr="006C4E5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77BCE" w:rsidRPr="00CB52A6" w:rsidRDefault="00677BCE" w:rsidP="00B2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przedmiotów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677BC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77BCE">
        <w:trPr>
          <w:cantSplit/>
          <w:trHeight w:hRule="exact" w:val="10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MIWF_01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Opisuje proces uczenia się i nauczania ruchów z uwzględnieniem aspektów rozwojowych i metodyki nauczania ruchów </w:t>
            </w: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2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MIWF_02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metody oceny i potrafi wyjaśnić mechanizm kształtowania się kontroli postawy ciała, wzorców ruchowych oraz nawyków</w:t>
            </w: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nawyków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55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MIWF_03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Omawia podstawowe zagadnienia związane z nauczaniem czynności ruchowych, potrafi przeprowadzić analizę ruchów człowieka pod kątem procesu uczenia się i nauczania ruchów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1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MIWF_04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podstawowe pojęcia dotyczące kultury fizycznej oraz potrafi omówić różnice pomiędzy jej składowymi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2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MIWF_05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wykorzystać różne formy aktywności ruchowej w nauczaniu ruchów oraz planowaniu i kontrolowaniu procesu opanowania umiejętności ruchowych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12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MIWF_06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określić wpływ aktywności fizycznej na organizm w zależności od warunków, czasu trwania, intensywności i jej częstotliwości.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MIWF_07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Jest przygotowany do pracy w grupie, przyjmując w niej różne role; potrafi współdziałać z zespołem i współpracować z przedstawicielami różnych zawodów 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CB52A6" w:rsidRPr="00CB52A6" w:rsidTr="00677BCE">
        <w:trPr>
          <w:cantSplit/>
          <w:trHeight w:hRule="exact" w:val="183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MIWF_08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Dba o poziom sprawności fizycznej niezbędnej dla wykonywania zadań właściwych dla działalności zawodowej związanej z kierunkiem studiów; korzysta z różnych form aktywności fizycznej; rozwija zainteresowania sportowe.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  <w:tr w:rsidR="00677BCE" w:rsidRPr="00CB52A6" w:rsidTr="00677BCE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MIWF_09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677BCE" w:rsidP="006C4E5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i stosuje w praktyce wiedzę z zakresu bezpieczeństwa i higieny na zajęciach wychowania fizycznego.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7BCE" w:rsidRPr="00CB52A6" w:rsidRDefault="00575D5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556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W11</w:t>
            </w:r>
          </w:p>
        </w:tc>
      </w:tr>
    </w:tbl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562"/>
        <w:gridCol w:w="329"/>
        <w:gridCol w:w="1934"/>
        <w:gridCol w:w="325"/>
        <w:gridCol w:w="1361"/>
        <w:gridCol w:w="1856"/>
        <w:gridCol w:w="272"/>
        <w:gridCol w:w="1827"/>
      </w:tblGrid>
      <w:tr w:rsidR="00CB52A6" w:rsidRPr="00CB52A6" w:rsidTr="006C4E57">
        <w:tc>
          <w:tcPr>
            <w:tcW w:w="9430" w:type="dxa"/>
            <w:gridSpan w:val="10"/>
            <w:shd w:val="clear" w:color="auto" w:fill="auto"/>
          </w:tcPr>
          <w:p w:rsidR="00677BCE" w:rsidRPr="00CB52A6" w:rsidRDefault="00677BCE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6C4E57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677BCE" w:rsidRPr="00CB52A6" w:rsidRDefault="00677BCE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Bezpieczeństwo i higiena na zajęciach. Wyposażenie sali gimnastycznej na potrzeby ćwiczeń gimnastycznych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MIWF_09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Rozwijanie sprawności fizycznej i koordynacji ruchowej poprzez ćwiczenia gimnastyczne, rodzaje asekuracji ćwiczących, ćwiczenia równoważne, ćwiczenia doskonalące przewroty w przód i w tył; stanie na rękach; gimnastyczny tor przeszkód; 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MIWF_03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MIWF_08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 gimnastyczne z przyborami (piłka, skakanka, obręcz);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MIWF_03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MIWF_08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Gry 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zabawy na świeżym powietrzu.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MIWF_03</w:t>
            </w:r>
          </w:p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MIWF_09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Aktywność w czasie wolnym, spędzanie wolnego czasu poprzez rekreację.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MIWF_05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MIWF_09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Zespołowe gry drużynowe- podstawy techniki i taktyki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MIWF_01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MIWF_07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Testy sprawności fizycznej i test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Eurofit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test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Zuchory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MIWF_02</w:t>
            </w:r>
          </w:p>
        </w:tc>
      </w:tr>
      <w:tr w:rsidR="00CB52A6" w:rsidRPr="00CB52A6" w:rsidTr="006C4E57">
        <w:tc>
          <w:tcPr>
            <w:tcW w:w="964" w:type="dxa"/>
            <w:gridSpan w:val="2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655626" w:rsidRPr="00CB52A6" w:rsidRDefault="00655626" w:rsidP="006C4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Określanie prawidłowej i wadliwej masy ciała. Ocena postawy ciała- wady postawy ciała.</w:t>
            </w:r>
          </w:p>
        </w:tc>
        <w:tc>
          <w:tcPr>
            <w:tcW w:w="1827" w:type="dxa"/>
            <w:shd w:val="clear" w:color="auto" w:fill="auto"/>
          </w:tcPr>
          <w:p w:rsidR="00655626" w:rsidRPr="00CB52A6" w:rsidRDefault="00655626" w:rsidP="006C4E5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MIWF_02</w:t>
            </w:r>
          </w:p>
          <w:p w:rsidR="00655626" w:rsidRPr="00CB52A6" w:rsidRDefault="00655626" w:rsidP="00655626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MIWF_06</w:t>
            </w:r>
          </w:p>
        </w:tc>
      </w:tr>
      <w:tr w:rsidR="00CB52A6" w:rsidRPr="00CB52A6" w:rsidTr="006C4E57">
        <w:tc>
          <w:tcPr>
            <w:tcW w:w="9430" w:type="dxa"/>
            <w:gridSpan w:val="10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655626">
        <w:trPr>
          <w:trHeight w:val="882"/>
        </w:trPr>
        <w:tc>
          <w:tcPr>
            <w:tcW w:w="1526" w:type="dxa"/>
            <w:gridSpan w:val="3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904" w:type="dxa"/>
            <w:gridSpan w:val="7"/>
            <w:shd w:val="clear" w:color="auto" w:fill="auto"/>
          </w:tcPr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Red. T.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Maszczak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Metodyka Wychowania Fizycznego. Warszawa 1997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Tatarczuk J. Metodyka wychowania fizycznego. Zielona Góra 2004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Osiński W.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Antropomotoryka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Wyd. 2. Poznań 2003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Naglak Z. Trening sportowy. PWN. Warszawa 1997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Żarek J. Wytrzymałość w sporcie. AWF. Kraków 1996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Walicki K. Trening leczniczy. AWF. Warszawa 1997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Jezierski R., Rybicka A. Gimnastyka. Teoria i metodyka. Wrocław 2002</w:t>
            </w:r>
          </w:p>
        </w:tc>
      </w:tr>
      <w:tr w:rsidR="00CB52A6" w:rsidRPr="00CB52A6" w:rsidTr="00655626">
        <w:tc>
          <w:tcPr>
            <w:tcW w:w="1526" w:type="dxa"/>
            <w:gridSpan w:val="3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904" w:type="dxa"/>
            <w:gridSpan w:val="7"/>
            <w:shd w:val="clear" w:color="auto" w:fill="auto"/>
          </w:tcPr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Karaskova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V. Zabawy ruchowe dla dzieci zdrowych i niepełnosprawnych. Gdańsk 2007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Kozdroń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E. Program rekreacji ruchowej osób starszych. Warszawa 2004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Napierała M.P. Zbiór zabaw i gier ruchowych. Bydgoszcz 2001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Kolarczyk E., Arlet A. Gimnastyka. Kraków 2004 Stawczyk Z. Ćwiczenia ogólnorozwojowe. Poznań 2001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Talaga J. A- Z sprawności fizycznej. Warszawa 1998</w:t>
            </w:r>
          </w:p>
          <w:p w:rsidR="00655626" w:rsidRPr="00CB52A6" w:rsidRDefault="00655626" w:rsidP="00655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>Kuński H. Trening zdrowotny osób dorosłych. Warszawa 2003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C4E57"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183B49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</w:t>
            </w:r>
            <w:r w:rsid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MIWF_01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 (P)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 (F)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MIWF_02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MIWF_03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tabs>
                <w:tab w:val="right" w:pos="1718"/>
              </w:tabs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TK_6</w:t>
            </w:r>
            <w:r w:rsidRPr="00CB52A6">
              <w:rPr>
                <w:rFonts w:ascii="Times New Roman" w:hAnsi="Times New Roman" w:cs="Times New Roman"/>
                <w:lang w:val="pl-PL"/>
              </w:rPr>
              <w:tab/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MIWF_04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TK_3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MIWF_05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 TK_3 TK_4TK_6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MIWF_06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MIWF_07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 TK_5 TK_6</w:t>
            </w:r>
          </w:p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MIWF_08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 2TK_5 TK_7</w:t>
            </w:r>
          </w:p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CB52A6" w:rsidTr="006C4E57">
        <w:tc>
          <w:tcPr>
            <w:tcW w:w="1855" w:type="dxa"/>
            <w:gridSpan w:val="4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MIWF_09</w:t>
            </w:r>
          </w:p>
        </w:tc>
        <w:tc>
          <w:tcPr>
            <w:tcW w:w="1934" w:type="dxa"/>
            <w:shd w:val="clear" w:color="auto" w:fill="auto"/>
          </w:tcPr>
          <w:p w:rsidR="00655626" w:rsidRPr="00CB52A6" w:rsidRDefault="00655626" w:rsidP="006C4E5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</w:t>
            </w:r>
          </w:p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55626" w:rsidRPr="00CB52A6" w:rsidRDefault="00655626" w:rsidP="006C4E5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Zaliczenie</w:t>
            </w:r>
          </w:p>
        </w:tc>
      </w:tr>
      <w:tr w:rsidR="00CB52A6" w:rsidRPr="00183B49" w:rsidTr="006C4E57">
        <w:tc>
          <w:tcPr>
            <w:tcW w:w="9430" w:type="dxa"/>
            <w:gridSpan w:val="10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wykładowcą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AA02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655626" w:rsidRPr="00CB52A6" w:rsidRDefault="00655626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własnej studenta</w:t>
            </w:r>
          </w:p>
          <w:p w:rsidR="00655626" w:rsidRPr="00CB52A6" w:rsidRDefault="00655626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55626" w:rsidRPr="00CB52A6" w:rsidRDefault="00655626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F72617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F72617" w:rsidTr="006C4E57">
        <w:trPr>
          <w:trHeight w:val="615"/>
        </w:trPr>
        <w:tc>
          <w:tcPr>
            <w:tcW w:w="4114" w:type="dxa"/>
            <w:gridSpan w:val="6"/>
            <w:shd w:val="clear" w:color="auto" w:fill="auto"/>
          </w:tcPr>
          <w:p w:rsidR="00F72617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726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005943" w:rsidRPr="00F72617" w:rsidRDefault="00F72617" w:rsidP="00F726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F726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F72617" w:rsidP="00F72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</w:p>
        </w:tc>
      </w:tr>
      <w:tr w:rsidR="00252817" w:rsidRPr="00183B49" w:rsidTr="00252817">
        <w:trPr>
          <w:trHeight w:val="318"/>
        </w:trPr>
        <w:tc>
          <w:tcPr>
            <w:tcW w:w="9430" w:type="dxa"/>
            <w:gridSpan w:val="10"/>
            <w:shd w:val="clear" w:color="auto" w:fill="auto"/>
          </w:tcPr>
          <w:p w:rsidR="00252817" w:rsidRPr="00252817" w:rsidRDefault="00252817" w:rsidP="002528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>VII. OBCIĄŻENIE PRACĄ STUDENTA (ECTS)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Łączna liczba godz. nakładu pracy studenta wynikająca z zajęć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Liczba punktów ECTS przypisana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owi/przedmiotowi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Wynikająca z nakładu pracy studenta związanej z zajęciami wymagającymi bezpośredniego udziału wykładowców oraz pracy własnej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5943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C4E57">
        <w:tc>
          <w:tcPr>
            <w:tcW w:w="4114" w:type="dxa"/>
            <w:gridSpan w:val="6"/>
            <w:shd w:val="clear" w:color="auto" w:fill="auto"/>
          </w:tcPr>
          <w:p w:rsidR="00005943" w:rsidRPr="00CB52A6" w:rsidRDefault="00005943" w:rsidP="00677BC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W tym wynikająca z nakładu pracy studenta z zajęć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05943" w:rsidRPr="00CB52A6" w:rsidRDefault="00005943" w:rsidP="00005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C4E57">
        <w:tc>
          <w:tcPr>
            <w:tcW w:w="9430" w:type="dxa"/>
            <w:gridSpan w:val="10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VI. KRYTERIA OCENY</w:t>
            </w:r>
          </w:p>
        </w:tc>
      </w:tr>
      <w:tr w:rsidR="00CB52A6" w:rsidRPr="00CB52A6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70F47" w:rsidRPr="00CB52A6" w:rsidTr="006C4E57">
        <w:tc>
          <w:tcPr>
            <w:tcW w:w="675" w:type="dxa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70F47" w:rsidRPr="00CB52A6" w:rsidRDefault="00970F47" w:rsidP="00677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……………….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677BCE" w:rsidRPr="00CB52A6" w:rsidRDefault="00677BCE" w:rsidP="00677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8556E" w:rsidRPr="00CB52A6" w:rsidRDefault="006855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F0B5A" w:rsidRPr="00CB52A6" w:rsidRDefault="003F0B5A" w:rsidP="003F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E33B23" w:rsidRPr="00E33B23" w:rsidTr="00F7261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3B23" w:rsidRPr="00E33B23" w:rsidRDefault="00E33B23" w:rsidP="00E33B2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E33B23">
              <w:rPr>
                <w:rFonts w:ascii="Arial" w:eastAsia="Times New Roman" w:hAnsi="Arial" w:cs="Arial"/>
                <w:b/>
                <w:lang w:val="pl-PL" w:eastAsia="pl-PL"/>
              </w:rPr>
              <w:t>I. KARTA OPISU PRZEDMIOTU</w:t>
            </w:r>
          </w:p>
        </w:tc>
      </w:tr>
      <w:tr w:rsidR="00E33B23" w:rsidRPr="00E33B23" w:rsidTr="00F7261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E33B23" w:rsidRPr="00E33B23" w:rsidTr="00F7261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pierwszego stopnia</w:t>
            </w:r>
          </w:p>
        </w:tc>
      </w:tr>
      <w:tr w:rsidR="00E33B23" w:rsidRPr="00E33B23" w:rsidTr="00F7261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E33B23" w:rsidRPr="00E33B23" w:rsidTr="00F7261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E33B23" w:rsidRPr="00E33B23" w:rsidTr="00F7261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kultury akademickiej</w:t>
            </w:r>
          </w:p>
        </w:tc>
      </w:tr>
      <w:tr w:rsidR="00E33B23" w:rsidRPr="00E33B23" w:rsidTr="00F7261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E33B23" w:rsidRPr="00183B49" w:rsidTr="00F7261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 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E33B23" w:rsidRPr="00E33B23" w:rsidTr="00F7261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E33B23" w:rsidRPr="00E33B23" w:rsidTr="00F72617">
        <w:trPr>
          <w:cantSplit/>
          <w:trHeight w:hRule="exact" w:val="62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Prof. dr hab. Mariola Mikołajczak / prof. dr hab. Aleksander Mikołajczak</w:t>
            </w:r>
          </w:p>
        </w:tc>
      </w:tr>
      <w:tr w:rsidR="00E33B23" w:rsidRPr="00E33B23" w:rsidTr="00F7261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n/d</w:t>
            </w:r>
          </w:p>
        </w:tc>
      </w:tr>
      <w:tr w:rsidR="00E33B23" w:rsidRPr="00183B49" w:rsidTr="00F72617">
        <w:trPr>
          <w:cantSplit/>
          <w:trHeight w:hRule="exact" w:val="51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 główny: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Zaznajomienie studentów z historią i tradycją szkolnictwa wyższego w Polsce, a na tym tle ukazanie charakterystycznych cech współczesnych uczelni wyższych, z ich misją i etosem.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Cele szczegółowe: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uświadomienie studentom wielowiekowej tradycji szkolnictwa wyższego w Polsce i wynikających stąd zasad kierujących życiem uczelni i ich funkcjonowaniem w społeczeństwie,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utrwalenie wiedzy na temat idei uniwersytetu i misji państwowych szkół zawodowych,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zapoznanie studentów z podstawowymi wartościami akademickimi, etosem uczelni i akademicką hierarchią,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wdrożenie akademickiej etykiety i uświadomienie potrzeby jej przestrzegania,</w:t>
            </w: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zapoznanie studentów ze specyfiką funkcjonowania uczelni we współczesnym świecie.</w:t>
            </w:r>
          </w:p>
        </w:tc>
      </w:tr>
      <w:tr w:rsidR="00E33B23" w:rsidRPr="00183B49" w:rsidTr="00F7261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E33B23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E33B23" w:rsidRPr="00183B49" w:rsidTr="00F7261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E33B23" w:rsidRPr="00E33B23" w:rsidTr="00F72617">
        <w:trPr>
          <w:cantSplit/>
          <w:trHeight w:hRule="exact" w:val="1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PWSZ-1-PA_01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Calibri" w:hAnsi="Times New Roman" w:cs="Times New Roman"/>
                <w:lang w:val="pl-PL"/>
              </w:rPr>
              <w:t>ADM_W01</w:t>
            </w:r>
          </w:p>
        </w:tc>
      </w:tr>
      <w:tr w:rsidR="00E33B23" w:rsidRPr="00E33B23" w:rsidTr="00F72617">
        <w:trPr>
          <w:cantSplit/>
          <w:trHeight w:hRule="exact" w:val="89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PWSZ-1-PA_02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historię i tradycję szkolnictwa wyższego w Polsce (na tle europejskim)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11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na temat idei uniwersytetu i misji państwowych szkół zawodowych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Wie, czym są wartości akademickie i etos uczelni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akademicką hierarchię                  i najważniejsze działy administracji uczelni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6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Umie przestrzegać akademickiej etykiety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ADM_U01</w:t>
            </w:r>
          </w:p>
        </w:tc>
      </w:tr>
      <w:tr w:rsidR="00E33B23" w:rsidRPr="00E33B23" w:rsidTr="00F72617">
        <w:trPr>
          <w:cantSplit/>
          <w:trHeight w:hRule="exact" w:val="100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rolę studenckiej wymiany międzynarodowej i dostrzega potrzebę uczestniczenia w niej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ADM_U01</w:t>
            </w:r>
          </w:p>
        </w:tc>
      </w:tr>
      <w:tr w:rsidR="00E33B23" w:rsidRPr="00E33B23" w:rsidTr="00F72617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rolę stowarzyszeń studenckich, studenckich działań kulturowych i akademickich związków sportowych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ADM_U01</w:t>
            </w:r>
          </w:p>
        </w:tc>
      </w:tr>
      <w:tr w:rsidR="00E33B23" w:rsidRPr="00E33B23" w:rsidTr="00F7261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Wie, na czym polega współpraca uczelni z otoczeniem, dostrzega jej rolę i znaczenie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ADM_W02</w:t>
            </w:r>
          </w:p>
        </w:tc>
      </w:tr>
      <w:tr w:rsidR="00E33B23" w:rsidRPr="00E33B23" w:rsidTr="00F7261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PWSZ-1-PA_10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Kształtuje w sobie postawę szacunku wobec uczelni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własnej  i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innej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ADM_K03</w:t>
            </w:r>
          </w:p>
        </w:tc>
      </w:tr>
    </w:tbl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1"/>
        <w:gridCol w:w="1624"/>
        <w:gridCol w:w="325"/>
        <w:gridCol w:w="1361"/>
        <w:gridCol w:w="1856"/>
        <w:gridCol w:w="272"/>
        <w:gridCol w:w="1827"/>
      </w:tblGrid>
      <w:tr w:rsidR="00E33B23" w:rsidRPr="00E33B23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E33B23" w:rsidRPr="00183B49" w:rsidTr="00F7261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PWSZ-1-PA_01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Idea uniwersytetu – badania naukowe i kształcenie wyższe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Pierwsze europejskie uniwersytety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Akademia Krakowska i najstarsze polskie uczelnie akademickie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System szkolnictwa wyższego w Rzeczypospolitej Polskiej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Misja Państwowych Wyższych Szkół Zawodowych. Misja PWSZ w Lesznie i jej specyfika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PWSZ-1-PA_10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Etos akademicki i jego uniwersalne wartości 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PWSZ-1-PA_04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Hierarchia akademicka – tytuły i stopnie naukowe 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Etykieta akademicka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PWSZ-1-PA_06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Opiniotwórcza funkcja środowisk akademickich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Samorządność studencka – prawa i obowiązki studentów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Znaczenie współpracy międzynarodowej – program Erasmus+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PWSZ-1-PA_07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Rola współpracy uczelni z otoczeniem społecznym i biznesowym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PWSZ-1-PA_09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Kultura studencka i jej funkcje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Rola sportu akademickiego</w:t>
            </w:r>
          </w:p>
        </w:tc>
        <w:tc>
          <w:tcPr>
            <w:tcW w:w="1827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</w:tr>
      <w:tr w:rsidR="00E33B23" w:rsidRPr="00E33B23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E33B23" w:rsidRPr="00183B49" w:rsidTr="00F72617">
        <w:trPr>
          <w:trHeight w:val="882"/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Bogdan Suchodolski (wstęp i red.), Historia nauki polskiej, Wrocław 1970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Antonowicz D., Uniwersytet przyszłości. Wyzwania i modele polityki, Warszawa 2005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183B49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Jerome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Bump</w:t>
            </w:r>
            <w:proofErr w:type="spell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Historia uniwersytetu jako instytucji naukowej, http://web.archive.org/web/20150712015657/http://www.cwrl.utexas.edu:80/~bump/OriginUniversities.html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Ustawa z dnia 26 czerwca 1997 r. o wyższych szkołach zawodowych 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pl-PL" w:eastAsia="pl-PL"/>
              </w:rPr>
              <w:t>(Dz.U. z 1997 r. nr 96, poz. 590)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Statut PWSZ im. Jana Amosa Komeńskiego</w:t>
            </w:r>
          </w:p>
        </w:tc>
      </w:tr>
      <w:tr w:rsidR="00E33B23" w:rsidRPr="00183B49" w:rsidTr="00F72617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E33B23" w:rsidRPr="00183B49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uczenia się dla przedmiotu </w:t>
            </w:r>
            <w:r w:rsidRPr="00E33B23">
              <w:rPr>
                <w:rFonts w:ascii="Times New Roman" w:eastAsia="Times New Roman" w:hAnsi="Times New Roman" w:cs="Times New Roman"/>
                <w:bCs/>
                <w:color w:val="339966"/>
                <w:sz w:val="24"/>
                <w:szCs w:val="20"/>
                <w:lang w:val="pl-PL" w:eastAsia="pl-PL"/>
              </w:rPr>
              <w:t>(zgodnie z tabelą nr II)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PWSZ-1-PA_01 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TK_1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PWSZ-1-PA_02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PWSZ-1-PA_03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PWSZ-1-PA_04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PWSZ-1-PA_05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TK_8, 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PWSZ-1-PA_06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PWSZ-1-PA_07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PWSZ-1-PA_08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TK_10, 11, 14, 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PWSZ-1-PA_09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E33B23" w:rsidTr="00F72617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PWSZ-1-PA_10</w:t>
            </w:r>
          </w:p>
        </w:tc>
        <w:tc>
          <w:tcPr>
            <w:tcW w:w="1624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obecność</w:t>
            </w:r>
            <w:proofErr w:type="spellEnd"/>
          </w:p>
        </w:tc>
      </w:tr>
      <w:tr w:rsidR="00E33B23" w:rsidRPr="00183B49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>(wg planu studiów)</w:t>
            </w: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52817" w:rsidRPr="00E33B23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E33B23" w:rsidRDefault="00252817" w:rsidP="00E33B23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   </w:t>
            </w:r>
            <w:r w:rsidR="0025281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183B49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E33B23" w:rsidRPr="00252817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E33B23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252817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52817" w:rsidRPr="00183B49" w:rsidTr="002528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2817" w:rsidRPr="00252817" w:rsidRDefault="00252817" w:rsidP="002528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E33B2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E33B23" w:rsidRPr="00E33B23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E33B23" w:rsidRDefault="00E33B23" w:rsidP="00E33B2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52817" w:rsidRPr="00252817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252817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52817" w:rsidRPr="00252817" w:rsidTr="00F726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252817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E33B23" w:rsidRDefault="00252817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E33B23" w:rsidRPr="00E33B23" w:rsidTr="00F726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VIII. KRYTERIA OCENY</w:t>
            </w:r>
          </w:p>
        </w:tc>
      </w:tr>
      <w:tr w:rsidR="00E33B23" w:rsidRPr="00E33B23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E33B23" w:rsidRPr="00183B49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E33B23" w:rsidRPr="00E33B23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E33B23" w:rsidRPr="00183B49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E33B23" w:rsidRPr="00183B49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33B23" w:rsidRPr="00E33B23" w:rsidTr="00F7261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karty opisu przedmiotu:</w:t>
      </w: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przedmiotu): </w:t>
      </w:r>
    </w:p>
    <w:p w:rsidR="00E33B23" w:rsidRPr="00E33B23" w:rsidRDefault="00E33B23" w:rsidP="00E33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E33B23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</w:rPr>
      </w:pPr>
    </w:p>
    <w:p w:rsidR="00970F47" w:rsidRPr="00CB52A6" w:rsidRDefault="00970F47" w:rsidP="0065146E">
      <w:pPr>
        <w:jc w:val="both"/>
        <w:rPr>
          <w:rFonts w:ascii="Times New Roman" w:eastAsia="Calibri" w:hAnsi="Times New Roman" w:cs="Times New Roman"/>
          <w:b/>
          <w:u w:val="single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061C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1C8" w:rsidRPr="00CB52A6" w:rsidRDefault="001061C8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KARTA </w:t>
            </w: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OPIS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U PRZEDMIOTU</w:t>
            </w: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061C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03074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1061C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03074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1061C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03074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1061C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for law and administration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</w:t>
            </w:r>
          </w:p>
        </w:tc>
      </w:tr>
      <w:tr w:rsidR="00CB52A6" w:rsidRPr="00CB52A6" w:rsidTr="001061C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061C8">
        <w:trPr>
          <w:cantSplit/>
          <w:trHeight w:hRule="exact" w:val="32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I,II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,III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E33B23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II, III, IV</w:t>
            </w:r>
          </w:p>
        </w:tc>
      </w:tr>
      <w:tr w:rsidR="00CB52A6" w:rsidRPr="00183B49" w:rsidTr="001061C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E33B23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90</w:t>
            </w:r>
            <w:r w:rsidR="001061C8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E33B23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9B607B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Joanna Zator </w:t>
            </w:r>
            <w:r w:rsidR="000307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–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Peljan</w:t>
            </w:r>
            <w:proofErr w:type="spellEnd"/>
          </w:p>
        </w:tc>
      </w:tr>
      <w:tr w:rsidR="00CB52A6" w:rsidRPr="00CB52A6" w:rsidTr="001061C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1061C8">
        <w:trPr>
          <w:cantSplit/>
          <w:trHeight w:hRule="exact" w:val="8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Development of business English vocabulary, delivering the skills of communicating in international environment</w:t>
            </w:r>
          </w:p>
        </w:tc>
      </w:tr>
      <w:tr w:rsidR="00CB52A6" w:rsidRPr="00183B49" w:rsidTr="001061C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EFEKTY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UCZENIA SIĄ</w:t>
            </w:r>
          </w:p>
          <w:p w:rsidR="001061C8" w:rsidRPr="00CB52A6" w:rsidRDefault="001061C8" w:rsidP="00030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</w:t>
            </w:r>
            <w:r w:rsidR="0003074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03074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przedmiot nie musi obejmować wszystkich trzech kategorii efektów </w:t>
            </w:r>
            <w:r w:rsidR="0003074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uczenia się</w:t>
            </w:r>
          </w:p>
        </w:tc>
      </w:tr>
      <w:tr w:rsidR="00CB52A6" w:rsidRPr="00183B49" w:rsidTr="001061C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A2A43">
        <w:trPr>
          <w:cantSplit/>
          <w:trHeight w:hRule="exact" w:val="14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5C0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5C0" w:rsidRPr="00CB52A6" w:rsidRDefault="004A25C0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BA2A4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5C0" w:rsidRPr="00CB52A6" w:rsidRDefault="00CB52A6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1061C8">
        <w:trPr>
          <w:cantSplit/>
          <w:trHeight w:hRule="exact" w:val="16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6D6EB0" w:rsidP="00106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Developed the knowledge of 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at advanced level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used in the legal and public sector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U05,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U07,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U08,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U10,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U11,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061C8" w:rsidRPr="00183B49" w:rsidTr="001061C8">
        <w:trPr>
          <w:cantSplit/>
          <w:trHeight w:hRule="exact" w:val="9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061C8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1061C8" w:rsidP="006D6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Developed 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skills 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necessary to communicate in legal and public sector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061C8" w:rsidRPr="00CB52A6" w:rsidRDefault="00575D5E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367"/>
        <w:gridCol w:w="489"/>
        <w:gridCol w:w="2099"/>
      </w:tblGrid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         z zasadami bezpieczeństwa i higieny pracy w odniesieniu do przedmiotu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IGZPAD-1-ELA_01</w:t>
            </w:r>
          </w:p>
        </w:tc>
      </w:tr>
      <w:tr w:rsidR="00CB52A6" w:rsidRPr="00CB52A6" w:rsidTr="001061C8">
        <w:trPr>
          <w:trHeight w:val="362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6D6EB0" w:rsidRPr="00CB52A6" w:rsidRDefault="006D6EB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Company Law</w:t>
            </w:r>
          </w:p>
          <w:p w:rsidR="001061C8" w:rsidRPr="00CB52A6" w:rsidRDefault="001061C8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_0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:rsidR="001061C8" w:rsidRPr="00CB52A6" w:rsidRDefault="001061C8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</w:t>
            </w:r>
            <w:r w:rsidR="006D6EB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ELA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1061C8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Employment Law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Intellectual Property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6D6EB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Transnational Commercial Law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6D6EB0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IGZPAD-1-ELA_02</w:t>
            </w:r>
          </w:p>
          <w:p w:rsidR="001061C8" w:rsidRPr="00CB52A6" w:rsidRDefault="004A25C0" w:rsidP="006D6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IGZPAD-1-ELA_03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6D6EB0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6D6EB0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Legal English, Cambridge University Press, 2016</w:t>
            </w:r>
          </w:p>
          <w:p w:rsidR="001061C8" w:rsidRPr="00CB52A6" w:rsidRDefault="006D6EB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for Law Enforcement Student's Book, Macmillan 2017</w:t>
            </w:r>
          </w:p>
        </w:tc>
      </w:tr>
      <w:tr w:rsidR="00CB52A6" w:rsidRPr="00CB52A6" w:rsidTr="006D6EB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Current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press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articles</w:t>
            </w:r>
            <w:proofErr w:type="spellEnd"/>
          </w:p>
        </w:tc>
      </w:tr>
      <w:tr w:rsidR="00CB52A6" w:rsidRPr="00183B49" w:rsidTr="001061C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061C8" w:rsidRPr="00CB52A6" w:rsidRDefault="001061C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701" w:type="dxa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061C8" w:rsidRPr="00CB52A6" w:rsidRDefault="001061C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IGZPAD-1-ELA_01</w:t>
            </w:r>
          </w:p>
        </w:tc>
        <w:tc>
          <w:tcPr>
            <w:tcW w:w="1701" w:type="dxa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4A25C0" w:rsidRPr="00CB52A6" w:rsidRDefault="004A25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>/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4A25C0" w:rsidRPr="00CB52A6" w:rsidRDefault="004A25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A25C0" w:rsidRPr="00CB52A6" w:rsidRDefault="004A25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IGZPAD-1-ELA_02</w:t>
            </w:r>
          </w:p>
        </w:tc>
        <w:tc>
          <w:tcPr>
            <w:tcW w:w="1701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TK_6</w:t>
            </w:r>
          </w:p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4A25C0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IGZPAD-1-ELA_03</w:t>
            </w:r>
          </w:p>
        </w:tc>
        <w:tc>
          <w:tcPr>
            <w:tcW w:w="1701" w:type="dxa"/>
            <w:shd w:val="clear" w:color="auto" w:fill="auto"/>
          </w:tcPr>
          <w:p w:rsidR="004A25C0" w:rsidRPr="00CB52A6" w:rsidRDefault="004A25C0" w:rsidP="004A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TK_6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90</w:t>
            </w:r>
          </w:p>
        </w:tc>
      </w:tr>
      <w:tr w:rsidR="00252817" w:rsidRPr="00CB52A6" w:rsidTr="0025281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CB52A6" w:rsidRDefault="00252817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  <w:r w:rsidR="006A53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zajęć, nauka słownictwa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183B49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860D0F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</w:p>
        </w:tc>
      </w:tr>
      <w:tr w:rsidR="00252817" w:rsidRPr="00252817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252817" w:rsidRPr="00252817" w:rsidRDefault="00252817" w:rsidP="0025281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Default="00860D0F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150</w:t>
            </w:r>
          </w:p>
        </w:tc>
      </w:tr>
      <w:tr w:rsidR="00252817" w:rsidRPr="00183B49" w:rsidTr="0025281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2817" w:rsidRPr="00252817" w:rsidRDefault="00252817" w:rsidP="0025281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E33B23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4A25C0" w:rsidRPr="00CB52A6" w:rsidRDefault="004A25C0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52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52817" w:rsidRPr="00252817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4A25C0" w:rsidRPr="00CB52A6" w:rsidRDefault="004A25C0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5C0" w:rsidRPr="00CB52A6" w:rsidRDefault="00252817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3,6</w:t>
            </w:r>
            <w:r w:rsidR="004A25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52817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52817" w:rsidRPr="00252817" w:rsidRDefault="00252817" w:rsidP="00252817">
            <w:pPr>
              <w:rPr>
                <w:rFonts w:ascii="Times New Roman" w:hAnsi="Times New Roman" w:cs="Times New Roman"/>
                <w:lang w:val="pl-PL"/>
              </w:rPr>
            </w:pPr>
            <w:r w:rsidRPr="0025281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252817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52817" w:rsidRPr="00CB52A6" w:rsidRDefault="00252817" w:rsidP="00252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2,4 ECTS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252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4A25C0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4A25C0" w:rsidRPr="00CB52A6" w:rsidRDefault="004A25C0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061C8" w:rsidRPr="00CB52A6" w:rsidRDefault="001061C8" w:rsidP="00106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061C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A84" w:rsidRPr="00CB52A6" w:rsidRDefault="00B36A84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</w:t>
            </w: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OPISU PRZEDMIOTU</w:t>
            </w: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061C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061C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061C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061C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Business English/IGZPAD-1-BEN</w:t>
            </w:r>
          </w:p>
        </w:tc>
      </w:tr>
      <w:tr w:rsidR="00CB52A6" w:rsidRPr="00CB52A6" w:rsidTr="001061C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36A84">
        <w:trPr>
          <w:cantSplit/>
          <w:trHeight w:hRule="exact" w:val="32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I,II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,III</w:t>
            </w: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II, III, IV</w:t>
            </w:r>
          </w:p>
        </w:tc>
      </w:tr>
      <w:tr w:rsidR="00CB52A6" w:rsidRPr="00183B49" w:rsidTr="001061C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60</w:t>
            </w:r>
            <w:r w:rsidR="00B36A84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Laboratoria:        Projekty/seminaria: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CB52A6" w:rsidRPr="00D313DC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Joanna Zator-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Peljan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/mgr Ilona Richter</w:t>
            </w:r>
          </w:p>
        </w:tc>
      </w:tr>
      <w:tr w:rsidR="00CB52A6" w:rsidRPr="00CB52A6" w:rsidTr="001061C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897D4D">
        <w:trPr>
          <w:cantSplit/>
          <w:trHeight w:hRule="exact" w:val="8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897D4D" w:rsidP="00897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Development of business English vocabulary, delivering the skills of communicating in international environment</w:t>
            </w:r>
          </w:p>
        </w:tc>
      </w:tr>
      <w:tr w:rsidR="00CB52A6" w:rsidRPr="00183B49" w:rsidTr="001061C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36A84" w:rsidRPr="00CB52A6" w:rsidRDefault="00B36A84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36A84" w:rsidRPr="00CB52A6" w:rsidRDefault="00B36A84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061C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3104">
        <w:trPr>
          <w:cantSplit/>
          <w:trHeight w:hRule="exact" w:val="13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75D5E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5D5E" w:rsidRPr="00CB52A6" w:rsidRDefault="00575D5E" w:rsidP="00263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</w:t>
            </w:r>
            <w:r w:rsidR="002631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się) oraz zasad bezpieczeństwa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75D5E" w:rsidRPr="00CB52A6" w:rsidRDefault="00CB52A6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503D4F">
        <w:trPr>
          <w:cantSplit/>
          <w:trHeight w:hRule="exact" w:val="16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503D4F" w:rsidP="0050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Developed the knowledge of business English language at advanced level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U05,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U07,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U08,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U10,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U11, </w:t>
            </w:r>
            <w:r w:rsidR="00575D5E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36A84" w:rsidRPr="00183B49" w:rsidTr="001061C8">
        <w:trPr>
          <w:cantSplit/>
          <w:trHeight w:hRule="exact" w:val="9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6A84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503D4F" w:rsidP="00503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Developed communication skills at international level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6A84" w:rsidRPr="00CB52A6" w:rsidRDefault="00575D5E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U10,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U11,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061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367"/>
        <w:gridCol w:w="489"/>
        <w:gridCol w:w="2099"/>
      </w:tblGrid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36A84" w:rsidRPr="00CB52A6" w:rsidRDefault="00B36A84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B36A84" w:rsidRPr="00CB52A6" w:rsidRDefault="00B36A84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        z zasadami bezpieczeństwa i higieny pracy w odniesieniu do przedmiotu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IGZPAD-1-BEN_01</w:t>
            </w:r>
          </w:p>
        </w:tc>
      </w:tr>
      <w:tr w:rsidR="00CB52A6" w:rsidRPr="00CB52A6" w:rsidTr="001061C8">
        <w:trPr>
          <w:trHeight w:val="362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50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Jobs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People and organizations</w:t>
            </w:r>
          </w:p>
          <w:p w:rsidR="00B36A84" w:rsidRPr="00CB52A6" w:rsidRDefault="00B36A84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Money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Production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Finance and the economy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6A84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B36A84" w:rsidRPr="00CB52A6" w:rsidRDefault="00503D4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Personal skills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B36A84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Culture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Telephoning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fax and email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Business skills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Doing the right thing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61C8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Marketing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  <w:p w:rsidR="001061C8" w:rsidRPr="00CB52A6" w:rsidRDefault="00E03F29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061C8" w:rsidRPr="00CB52A6" w:rsidRDefault="001061C8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E03F29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Business Vocabulary in Use Intermediate, Business Vocabulary in Use Intermediate, 2011</w:t>
            </w:r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Current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press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articles</w:t>
            </w:r>
            <w:proofErr w:type="spellEnd"/>
          </w:p>
        </w:tc>
      </w:tr>
      <w:tr w:rsidR="00CB52A6" w:rsidRPr="00183B49" w:rsidTr="001061C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061C8" w:rsidRPr="00CB52A6" w:rsidRDefault="001061C8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83" w:type="dxa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061C8" w:rsidRPr="00CB52A6" w:rsidRDefault="001061C8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IGZPAD-1-BEN_01</w:t>
            </w:r>
          </w:p>
        </w:tc>
        <w:tc>
          <w:tcPr>
            <w:tcW w:w="1483" w:type="dxa"/>
            <w:shd w:val="clear" w:color="auto" w:fill="auto"/>
          </w:tcPr>
          <w:p w:rsidR="00E03F29" w:rsidRPr="00CB52A6" w:rsidRDefault="00E03F29" w:rsidP="00E03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3F29" w:rsidRPr="00CB52A6" w:rsidRDefault="00E03F29" w:rsidP="00E03F2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03F29" w:rsidRPr="00CB52A6" w:rsidRDefault="00E33B2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</w:t>
            </w:r>
            <w:r w:rsidR="00E03F29" w:rsidRPr="00CB52A6">
              <w:rPr>
                <w:rFonts w:ascii="Times New Roman" w:hAnsi="Times New Roman" w:cs="Times New Roman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03F29" w:rsidRPr="00CB52A6" w:rsidRDefault="00E03F2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3F29" w:rsidRPr="00CB52A6" w:rsidRDefault="00E03F29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IGZPAD-1-BEN_02</w:t>
            </w:r>
          </w:p>
        </w:tc>
        <w:tc>
          <w:tcPr>
            <w:tcW w:w="1483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TK_13</w:t>
            </w:r>
          </w:p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03F29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E03F29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3F29" w:rsidRPr="00CB52A6" w:rsidRDefault="00E03F29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IGZPAD-1-BEN_03</w:t>
            </w:r>
          </w:p>
        </w:tc>
        <w:tc>
          <w:tcPr>
            <w:tcW w:w="1483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03F29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60D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90</w:t>
            </w:r>
          </w:p>
        </w:tc>
      </w:tr>
      <w:tr w:rsidR="00860D0F" w:rsidRPr="00CB52A6" w:rsidTr="00B468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CB52A6" w:rsidRDefault="00860D0F" w:rsidP="00AA020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  <w:r w:rsid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zajęć, nauka słownictwa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E33B23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33B23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150</w:t>
            </w:r>
          </w:p>
        </w:tc>
      </w:tr>
      <w:tr w:rsidR="00860D0F" w:rsidRPr="00183B49" w:rsidTr="00B468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60D0F" w:rsidRPr="00860D0F" w:rsidRDefault="00860D0F" w:rsidP="00860D0F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E33B23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33B23" w:rsidP="00860D0F">
            <w:pPr>
              <w:tabs>
                <w:tab w:val="left" w:pos="39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03F29" w:rsidRPr="00CB52A6" w:rsidRDefault="00E03F29" w:rsidP="00B36A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60D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60D0F" w:rsidRPr="00860D0F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03F29" w:rsidRPr="00CB52A6" w:rsidRDefault="00E03F29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3F29" w:rsidRPr="00CB52A6" w:rsidRDefault="00860D0F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3,6</w:t>
            </w:r>
            <w:r w:rsidR="00E03F2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60D0F" w:rsidRPr="00860D0F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60D0F" w:rsidRPr="00860D0F" w:rsidRDefault="00860D0F" w:rsidP="00860D0F">
            <w:pPr>
              <w:rPr>
                <w:rFonts w:ascii="Times New Roman" w:hAnsi="Times New Roman" w:cs="Times New Roman"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60D0F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60D0F" w:rsidRPr="00CB52A6" w:rsidRDefault="00860D0F" w:rsidP="00860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2,4 ECTS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860D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03F29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03F29" w:rsidRPr="00CB52A6" w:rsidRDefault="00E03F29" w:rsidP="00B3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36A84" w:rsidRPr="00CB52A6" w:rsidRDefault="00B36A84" w:rsidP="00B3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57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52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86"/>
        <w:gridCol w:w="277"/>
        <w:gridCol w:w="2099"/>
        <w:gridCol w:w="38"/>
        <w:gridCol w:w="69"/>
      </w:tblGrid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349" w:rsidRPr="00CB52A6" w:rsidRDefault="00CB3349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Wstęp do nauki o państwie i prawie/IGZPAD-1-WPP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44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685D05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    Ćwiczenia:  15      Laboratoria:      Projekty/seminaria: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316F36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CB33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rof. dr hab.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Jerzy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Juchnowski</w:t>
            </w:r>
            <w:proofErr w:type="spellEnd"/>
          </w:p>
          <w:p w:rsidR="00C229EF" w:rsidRPr="00CB52A6" w:rsidRDefault="00C229E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229EF" w:rsidRPr="00CB52A6" w:rsidRDefault="00C229E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229EF" w:rsidRPr="00CB52A6" w:rsidRDefault="00C229E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Wiedza z przedmiotu: „wiedza o społeczeństwie” na poziomie szkoły średniej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2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-przekazanie studentom podstawowej wiedzy z zakresu nauki                 o państwie i prawie,</w:t>
            </w:r>
          </w:p>
          <w:p w:rsidR="00CB3349" w:rsidRPr="00CB52A6" w:rsidRDefault="00CB334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-wyposażenie studentów w umiejętności interpretacji podstawowych przepisów prawnych, 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CB3349" w:rsidRPr="00CB52A6" w:rsidRDefault="00CB3349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14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9372F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29372F" w:rsidP="00222F0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</w:t>
            </w:r>
            <w:r w:rsidR="00222F0B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higieny pracy </w:t>
            </w:r>
            <w:r w:rsid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CB52A6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LKADM_W02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2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IGZPAD-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1-WPP_02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Zna genezę państwa, definiuje pojęcie państwa oraz wymienia              i charakteryzuje jego cele, funkcje </w:t>
            </w:r>
            <w:r w:rsidR="00CB52A6">
              <w:rPr>
                <w:rFonts w:ascii="Times New Roman" w:hAnsi="Times New Roman" w:cs="Times New Roman"/>
                <w:lang w:val="pl-PL"/>
              </w:rPr>
              <w:t xml:space="preserve">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zadania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CB3349" w:rsidRPr="00CB52A6">
              <w:rPr>
                <w:rFonts w:ascii="Times New Roman" w:hAnsi="Times New Roman" w:cs="Times New Roman"/>
                <w:lang w:val="pl-PL"/>
              </w:rPr>
              <w:t>W01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</w:t>
            </w:r>
            <w:r w:rsidR="00CB334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90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i rozumie pojęcia opisujące państwo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E01C7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K02 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9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i opisuje koncepcje państwa we współczesnej myśli polityczno-prawnej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575D5E" w:rsidP="00E03F2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,</w:t>
            </w:r>
            <w:r w:rsidR="00E03F2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CB52A6" w:rsidTr="003539BA">
        <w:trPr>
          <w:gridBefore w:val="2"/>
          <w:gridAfter w:val="1"/>
          <w:wBefore w:w="142" w:type="dxa"/>
          <w:wAfter w:w="69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podstawowe kategorie opisujące prawo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</w:p>
          <w:p w:rsidR="003B41CF" w:rsidRPr="00CB52A6" w:rsidRDefault="00575D5E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25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IGZPAD-1-WPP_06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i rozumie podstawowe procesy zachodzące w organizacji i funkcjonowaniu współczesnych państw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575D5E" w:rsidP="00E03F2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,</w:t>
            </w:r>
            <w:r w:rsidR="00E03F2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</w:t>
            </w:r>
            <w:proofErr w:type="gramStart"/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183B49" w:rsidTr="003539BA">
        <w:trPr>
          <w:gridBefore w:val="2"/>
          <w:gridAfter w:val="1"/>
          <w:wBefore w:w="142" w:type="dxa"/>
          <w:wAfter w:w="69" w:type="dxa"/>
          <w:cantSplit/>
          <w:trHeight w:hRule="exact" w:val="12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3349" w:rsidRPr="00CB52A6" w:rsidRDefault="0029372F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IGZPAD-1-WPP_07</w:t>
            </w:r>
          </w:p>
          <w:p w:rsidR="00CB3349" w:rsidRPr="00CB52A6" w:rsidRDefault="00CB3349" w:rsidP="00CB33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CB3349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Interpretuje podstawowe przepisy prawne, ze szczególnym uwzględnieniem</w:t>
            </w:r>
            <w:r w:rsidR="00A50577" w:rsidRPr="00CB52A6">
              <w:rPr>
                <w:rFonts w:ascii="Times New Roman" w:hAnsi="Times New Roman" w:cs="Times New Roman"/>
                <w:lang w:val="pl-PL"/>
              </w:rPr>
              <w:t xml:space="preserve"> sektora administracji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3349" w:rsidRPr="00CB52A6" w:rsidRDefault="00575D5E" w:rsidP="00E01C7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W02,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U01,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>U</w:t>
            </w:r>
            <w:proofErr w:type="gramStart"/>
            <w:r w:rsidR="00E01C79" w:rsidRPr="00CB52A6">
              <w:rPr>
                <w:rFonts w:ascii="Times New Roman" w:hAnsi="Times New Roman" w:cs="Times New Roman"/>
                <w:lang w:val="pl-PL"/>
              </w:rPr>
              <w:t>04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E01C79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LKADM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 xml:space="preserve">K01,  </w:t>
            </w:r>
            <w:r w:rsidRPr="00CB52A6">
              <w:rPr>
                <w:rFonts w:ascii="Times New Roman" w:hAnsi="Times New Roman" w:cs="Times New Roman"/>
                <w:lang w:val="pl-PL"/>
              </w:rPr>
              <w:t>LKADM_</w:t>
            </w:r>
            <w:r w:rsidR="003B41CF" w:rsidRPr="00CB52A6">
              <w:rPr>
                <w:rFonts w:ascii="Times New Roman" w:hAnsi="Times New Roman" w:cs="Times New Roman"/>
                <w:lang w:val="pl-PL"/>
              </w:rPr>
              <w:t>K02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CB3349" w:rsidRPr="00CB52A6" w:rsidRDefault="00CB3349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  <w:trHeight w:val="231"/>
        </w:trPr>
        <w:tc>
          <w:tcPr>
            <w:tcW w:w="998" w:type="dxa"/>
            <w:gridSpan w:val="4"/>
            <w:shd w:val="clear" w:color="auto" w:fill="auto"/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76" w:type="dxa"/>
            <w:gridSpan w:val="2"/>
            <w:shd w:val="clear" w:color="auto" w:fill="auto"/>
          </w:tcPr>
          <w:p w:rsidR="00CB3349" w:rsidRPr="00CB52A6" w:rsidRDefault="00CB334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IGZPAD-1-WP2_01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Pojęcie państwa. Geneza państwa. Cele, funkcje, zadania państwa.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</w:t>
            </w:r>
            <w:r w:rsidR="00A5057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-1-WP2</w:t>
            </w:r>
            <w:r w:rsidR="0029372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_02, IGZPAD-1-WPP_03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Definicje pojęć związanych z państwem.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IGZPAD-1-WPP_05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Koncepcje państwa we współczesnej myśli polityczno-prawnej.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IGZPAD-1-WPP_04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Podstawowe kategorie opisujące prawo: prawo, norma prawna, przepis prawy, stosunek prawny, źródła prawa, system prawa.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IGZPAD-1-WPP_06, IGZPAD-1-WPP_07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E01C79" w:rsidRPr="00CB52A6" w:rsidRDefault="00E01C79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Organizacja i funkcjonowanie współczesnych państw.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E01C79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IGZPAD-1-WPP_06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98" w:type="dxa"/>
            <w:gridSpan w:val="4"/>
            <w:shd w:val="clear" w:color="auto" w:fill="auto"/>
          </w:tcPr>
          <w:p w:rsidR="00A50577" w:rsidRPr="00CB52A6" w:rsidRDefault="00A50577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90" w:type="dxa"/>
            <w:gridSpan w:val="8"/>
            <w:shd w:val="clear" w:color="auto" w:fill="auto"/>
          </w:tcPr>
          <w:p w:rsidR="00A50577" w:rsidRPr="00CB52A6" w:rsidRDefault="00A50577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Analiza orzecznictwa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A50577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IGZPAD-1-WPP_07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A50577" w:rsidRPr="00CB52A6" w:rsidRDefault="00A50577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  <w:trHeight w:val="882"/>
        </w:trPr>
        <w:tc>
          <w:tcPr>
            <w:tcW w:w="1889" w:type="dxa"/>
            <w:gridSpan w:val="5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50577" w:rsidRPr="00CB52A6" w:rsidRDefault="00A50577" w:rsidP="00A5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Wprowadzenie do nauki o państwie i polityce / Red. Bogumił Szmulik, Marek Żmigrodzki.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Lublin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Uniwersytet im. M. Curie-Skłodowskiej, 2007.</w:t>
            </w:r>
          </w:p>
          <w:p w:rsidR="00E01C79" w:rsidRPr="00CB52A6" w:rsidRDefault="00A50577" w:rsidP="00A5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Kompendium wiedzy o społeczeństwie, państwie 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prawie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praca zbiorowa / pod red. Sławomiry Wronkowskiej i Marii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Zmierczak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Wyd. 9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uaktual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dodr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2006.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Uzupełniająca</w:t>
            </w:r>
          </w:p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E01C79" w:rsidRPr="00CB52A6" w:rsidRDefault="00A50577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administracji</w:t>
            </w:r>
          </w:p>
        </w:tc>
      </w:tr>
      <w:tr w:rsidR="00CB52A6" w:rsidRPr="00183B49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tcBorders>
              <w:right w:val="nil"/>
            </w:tcBorders>
            <w:shd w:val="clear" w:color="auto" w:fill="auto"/>
          </w:tcPr>
          <w:p w:rsidR="00E01C79" w:rsidRPr="00CB52A6" w:rsidRDefault="00E01C79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01C79" w:rsidRPr="00CB52A6" w:rsidRDefault="00E01C79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29372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IGZPAD-1-WPP_02</w:t>
            </w:r>
          </w:p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  <w:r w:rsidRPr="00CB52A6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IGZPAD-1-WPP_06</w:t>
            </w:r>
          </w:p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1889" w:type="dxa"/>
            <w:gridSpan w:val="5"/>
            <w:shd w:val="clear" w:color="auto" w:fill="auto"/>
          </w:tcPr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IGZPAD-1-WPP_07</w:t>
            </w:r>
          </w:p>
          <w:p w:rsidR="0029372F" w:rsidRPr="00CB52A6" w:rsidRDefault="0029372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29372F" w:rsidRPr="00CB52A6" w:rsidRDefault="00914680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</w:t>
            </w:r>
            <w:r w:rsidR="0029372F" w:rsidRPr="00CB52A6">
              <w:rPr>
                <w:rFonts w:ascii="Times New Roman" w:hAnsi="Times New Roman" w:cs="Times New Roman"/>
                <w:lang w:val="pl-PL"/>
              </w:rPr>
              <w:t>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Podsumowująca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9372F" w:rsidRPr="00CB52A6" w:rsidRDefault="0029372F" w:rsidP="00DE2412">
            <w:pPr>
              <w:spacing w:after="0" w:line="36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183B49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29372F" w:rsidRPr="00CB52A6" w:rsidRDefault="0029372F" w:rsidP="00CB334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60D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CB334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wykładowcą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CB334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Nakład pracy własnej studenta</w:t>
            </w:r>
          </w:p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</w:t>
            </w:r>
            <w:r w:rsidR="00860D0F">
              <w:rPr>
                <w:rFonts w:ascii="Times New Roman" w:hAnsi="Times New Roman" w:cs="Times New Roman"/>
                <w:lang w:val="pl-PL"/>
              </w:rPr>
              <w:t>0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29372F" w:rsidRPr="00CB52A6" w:rsidRDefault="0029372F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29372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</w:t>
            </w:r>
            <w:r w:rsidR="00860D0F">
              <w:rPr>
                <w:rFonts w:ascii="Times New Roman" w:hAnsi="Times New Roman" w:cs="Times New Roman"/>
                <w:lang w:val="pl-PL"/>
              </w:rPr>
              <w:t>0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4148" w:type="dxa"/>
            <w:gridSpan w:val="9"/>
            <w:shd w:val="clear" w:color="auto" w:fill="auto"/>
          </w:tcPr>
          <w:p w:rsidR="00860D0F" w:rsidRDefault="00860D0F" w:rsidP="00860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Praca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własna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studenta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godzin</w:t>
            </w:r>
            <w:proofErr w:type="spellEnd"/>
          </w:p>
          <w:p w:rsidR="0029372F" w:rsidRPr="00CB52A6" w:rsidRDefault="0029372F" w:rsidP="00CB334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860D0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B52A6" w:rsidRPr="00860D0F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  <w:trHeight w:val="615"/>
        </w:trPr>
        <w:tc>
          <w:tcPr>
            <w:tcW w:w="4148" w:type="dxa"/>
            <w:gridSpan w:val="9"/>
            <w:shd w:val="clear" w:color="auto" w:fill="auto"/>
          </w:tcPr>
          <w:p w:rsidR="00860D0F" w:rsidRDefault="00860D0F" w:rsidP="00860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Łączny</w:t>
            </w:r>
            <w:proofErr w:type="spellEnd"/>
            <w:r w:rsidRPr="00B822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nakład</w:t>
            </w:r>
            <w:proofErr w:type="spellEnd"/>
            <w:r w:rsidRPr="00B822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pracy</w:t>
            </w:r>
            <w:proofErr w:type="spellEnd"/>
            <w:r w:rsidRPr="00B822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82201">
              <w:rPr>
                <w:rFonts w:ascii="Times New Roman" w:hAnsi="Times New Roman" w:cs="Times New Roman"/>
                <w:b/>
                <w:bCs/>
              </w:rPr>
              <w:t>studenta</w:t>
            </w:r>
            <w:proofErr w:type="spellEnd"/>
          </w:p>
          <w:p w:rsidR="0029372F" w:rsidRPr="00860D0F" w:rsidRDefault="00860D0F" w:rsidP="00860D0F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860D0F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372F" w:rsidRPr="00CB52A6" w:rsidRDefault="00860D0F" w:rsidP="0086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3539BA" w:rsidRPr="00183B49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81" w:type="dxa"/>
            <w:gridSpan w:val="15"/>
            <w:shd w:val="clear" w:color="auto" w:fill="auto"/>
          </w:tcPr>
          <w:p w:rsidR="003539BA" w:rsidRPr="00860D0F" w:rsidRDefault="003539BA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CB52A6" w:rsidRDefault="003539BA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CB52A6" w:rsidRDefault="003539BA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3539BA" w:rsidP="00B468E9">
            <w:pPr>
              <w:tabs>
                <w:tab w:val="left" w:pos="39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CB52A6" w:rsidRDefault="003539BA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860D0F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3,6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539BA" w:rsidRPr="00CB52A6" w:rsidTr="003539B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058" w:type="dxa"/>
            <w:gridSpan w:val="8"/>
            <w:shd w:val="clear" w:color="auto" w:fill="auto"/>
          </w:tcPr>
          <w:p w:rsidR="003539BA" w:rsidRPr="00860D0F" w:rsidRDefault="003539BA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860D0F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60D0F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23" w:type="dxa"/>
            <w:gridSpan w:val="7"/>
            <w:shd w:val="clear" w:color="auto" w:fill="auto"/>
          </w:tcPr>
          <w:p w:rsidR="003539BA" w:rsidRPr="00CB52A6" w:rsidRDefault="003539BA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2,4 ECTS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9464" w:type="dxa"/>
            <w:gridSpan w:val="14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353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353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353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353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7" w:type="dxa"/>
        </w:trPr>
        <w:tc>
          <w:tcPr>
            <w:tcW w:w="709" w:type="dxa"/>
            <w:gridSpan w:val="3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9372F" w:rsidRPr="00CB52A6" w:rsidRDefault="0029372F" w:rsidP="00CB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……………….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CB3349" w:rsidRPr="00CB52A6" w:rsidRDefault="00CB3349" w:rsidP="00CB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65146E" w:rsidRPr="00CB52A6" w:rsidRDefault="0065146E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8515C4" w:rsidRPr="00CB52A6" w:rsidRDefault="008515C4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5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568"/>
        <w:gridCol w:w="462"/>
        <w:gridCol w:w="718"/>
        <w:gridCol w:w="607"/>
        <w:gridCol w:w="525"/>
        <w:gridCol w:w="803"/>
        <w:gridCol w:w="325"/>
        <w:gridCol w:w="1362"/>
        <w:gridCol w:w="390"/>
        <w:gridCol w:w="1467"/>
        <w:gridCol w:w="40"/>
        <w:gridCol w:w="2093"/>
        <w:gridCol w:w="140"/>
      </w:tblGrid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5146E" w:rsidRPr="00CB52A6" w:rsidRDefault="0065146E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pierwszego stopnia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B2157B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6514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264193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/IGZPAD-1-PPR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B2157B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514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 Ćwiczenia: 15       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E65B0">
        <w:trPr>
          <w:gridBefore w:val="1"/>
          <w:gridAfter w:val="1"/>
          <w:wBefore w:w="70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8515C4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6514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przedmiotu: wstęp do nauki o państwie i prawie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podstaw prawa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val="1253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5146E" w:rsidRPr="00CB52A6" w:rsidRDefault="0065146E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2F0B">
        <w:trPr>
          <w:gridBefore w:val="1"/>
          <w:gridAfter w:val="1"/>
          <w:wBefore w:w="70" w:type="dxa"/>
          <w:wAfter w:w="140" w:type="dxa"/>
          <w:cantSplit/>
          <w:trHeight w:hRule="exact" w:val="135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E03F29" w:rsidRPr="00CB52A6" w:rsidRDefault="00E03F29" w:rsidP="008515C4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3F29" w:rsidRPr="00CB52A6" w:rsidRDefault="002E65B0" w:rsidP="0022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3F29" w:rsidRPr="00CB52A6" w:rsidRDefault="00CB52A6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112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8515C4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Definiuje prawo jako dziedzinę nauki i wiedzy, zna zarys historii prawa, charakteryzuje źródła i system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9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IGZPAD-1-PPR_03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wybrane koncepcje związane z prawem.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86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procesu tworzenia i porządkowania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8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65146E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systemu prawnego.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146E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85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Definiuje podstawowe pojęcia związane z prawem.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wykładni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8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8515C4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</w:t>
            </w:r>
            <w:r w:rsidR="002E65B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-1-PPR_08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wiedze w zakresie stosowania prawa.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U02,</w:t>
            </w:r>
            <w:r w:rsidR="008515C4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E65B0">
        <w:trPr>
          <w:gridBefore w:val="1"/>
          <w:gridAfter w:val="1"/>
          <w:wBefore w:w="70" w:type="dxa"/>
          <w:wAfter w:w="140" w:type="dxa"/>
          <w:cantSplit/>
          <w:trHeight w:hRule="exact" w:val="8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861DF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3861DF" w:rsidP="00651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podstawy prawa Unii Europejskiej.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61DF" w:rsidRPr="00CB52A6" w:rsidRDefault="00575D5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W02,</w:t>
            </w:r>
            <w:r w:rsidR="008515C4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515C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B41C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6E" w:rsidRPr="00CB52A6" w:rsidRDefault="0065146E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odniesieniu do przedmiotu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IGZPAD-1-PPR_01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Prawo jako dziedzina nauki i wiedzy. Krótki zarys historii prawa. Źródła i system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2E65B0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</w:t>
            </w:r>
            <w:r w:rsidR="002E65B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Wybrane koncepcje związane z prawem.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Proces tworzenia i porządkowania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IGZPAD-1-PPR_04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System prawny. Prawo, a inne systemy normatywne.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IGZPAD-1-PPR_05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Podstawowe pojęcia związane z prawem: norma prawna, przepis prawny, akt normatywny, akt prawotwórczy.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IGZPAD-1-PPR_06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Wykładnia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IGZPAD-1-PPR_07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TK_8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Stosowanie prawa.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IGZPAD-1-PPR_08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TK_9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Podstawy prawa Unii Europejskiej.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IGZPAD-1-PPR_09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82"/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7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CF" w:rsidRPr="00CB52A6" w:rsidRDefault="003B41CF" w:rsidP="00AA02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Podstawy prawa, Z. Muras, CH Beck, Warszawa 2011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7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AA020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Podstawy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prawa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podstawowe pojęcia prawa i prawoznawstwa / Zbigniew Pulka.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Poznań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Wydawnictwo Forum Naukowe : Passat - Paweł Pietrzyk, 2008.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41CF" w:rsidRPr="00CB52A6" w:rsidRDefault="003B41CF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B41CF" w:rsidRPr="00CB52A6" w:rsidRDefault="003B41CF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IGZPAD-1-PPR_01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2E65B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tabs>
                <w:tab w:val="left" w:pos="6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IGZPAD-1-PPR_04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IGZPAD-1-PPR_05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IGZPAD-1-PPR_06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IGZPAD-1-PPR_07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IGZPAD-1-PPR_08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TK_8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IGZPAD-1-PPR_09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TK_9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wykład, ćwiczenia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Formująca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2E65B0" w:rsidRPr="00CB52A6" w:rsidRDefault="002E65B0" w:rsidP="00CB334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prezentacja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46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468E9" w:rsidRPr="00CB52A6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AA020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468E9" w:rsidRPr="00CB52A6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AA020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B468E9" w:rsidP="00DE2412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AA020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</w:t>
            </w:r>
            <w:r w:rsidR="00B468E9">
              <w:rPr>
                <w:rFonts w:ascii="Times New Roman" w:hAnsi="Times New Roman" w:cs="Times New Roman"/>
                <w:lang w:val="pl-PL"/>
              </w:rPr>
              <w:t>0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183B4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B468E9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B468E9" w:rsidRPr="00B468E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468E9" w:rsidRPr="00183B49" w:rsidTr="00B468E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46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468E9"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E65B0" w:rsidRPr="00CB52A6" w:rsidRDefault="002E65B0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B468E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46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E65B0" w:rsidRPr="00CB52A6" w:rsidTr="002E65B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5B0" w:rsidRPr="00CB52A6" w:rsidRDefault="002E65B0" w:rsidP="0065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5146E" w:rsidRPr="00CB52A6" w:rsidRDefault="0065146E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54F25" w:rsidRPr="00CB52A6" w:rsidRDefault="00454F25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54F25" w:rsidRPr="00CB52A6" w:rsidRDefault="00454F25" w:rsidP="00651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70"/>
        <w:gridCol w:w="567"/>
        <w:gridCol w:w="289"/>
        <w:gridCol w:w="891"/>
        <w:gridCol w:w="608"/>
        <w:gridCol w:w="525"/>
        <w:gridCol w:w="801"/>
        <w:gridCol w:w="327"/>
        <w:gridCol w:w="1359"/>
        <w:gridCol w:w="393"/>
        <w:gridCol w:w="1463"/>
        <w:gridCol w:w="272"/>
        <w:gridCol w:w="1827"/>
        <w:gridCol w:w="38"/>
        <w:gridCol w:w="140"/>
      </w:tblGrid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BAD" w:rsidRPr="00CB52A6" w:rsidRDefault="009A4BAD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Wstęp do ekonomii/IGZPAD-1-WDE</w:t>
            </w: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 Projekty/seminaria: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posiada wiedzę dotyczącą gospodarowania i dokonywania wyborów ekonomicznych, rozumie istotę gospodarki rynkowej, potrafi dokonać racjonalnego wyboru gospodarczego z dostępnych alternatyw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76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istotę mechanizmu rynkowego oraz zasady ekonomiczne dokonywania optymalnych wyborów w różnych warunkach konkurencyjnych, rozumie mechanizmy polityki makroekonomicznej i równowagę makroekonomiczną państwa, potrafi logicznie uzasadniać wybory ekonomiczne jednostek oraz państwa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58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468E9">
        <w:trPr>
          <w:gridBefore w:val="2"/>
          <w:gridAfter w:val="1"/>
          <w:wBefore w:w="108" w:type="dxa"/>
          <w:wAfter w:w="140" w:type="dxa"/>
          <w:cantSplit/>
          <w:trHeight w:hRule="exact" w:val="145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9372F" w:rsidRPr="00CB52A6" w:rsidRDefault="0029372F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29372F" w:rsidP="0022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372F" w:rsidRPr="00CB52A6" w:rsidRDefault="00CB52A6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08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IGZPAD-1-WDE_01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istotę mechanizmu rynkowego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5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podstawy dokonywania optymalnych wyborów ekonomicznych przez jednostki gospodarujące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13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zasady polityki makroekonomicznej państwa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B468E9">
        <w:trPr>
          <w:gridBefore w:val="2"/>
          <w:gridAfter w:val="1"/>
          <w:wBefore w:w="108" w:type="dxa"/>
          <w:wAfter w:w="140" w:type="dxa"/>
          <w:cantSplit/>
          <w:trHeight w:hRule="exact" w:val="15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określić wpływ instrumentów polityki makroekonomicznej państwa stymulujących wzrost i rozwój gospodarczy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BAD" w:rsidRPr="00CB52A6" w:rsidRDefault="00575D5E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BA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shd w:val="clear" w:color="auto" w:fill="auto"/>
          </w:tcPr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  <w:trHeight w:val="231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29372F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softHyphen/>
              <w:t>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9372F" w:rsidRPr="00CB52A6" w:rsidRDefault="00C97619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29372F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IGZPAD-1-WDE_01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Wprowadzenie do ekonomii (ekonomia i gospodarka)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mikroekonomii (popyt i podaż; rynek i mechanizm rynkowy)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mikroekonomii (prawo popytu; prawo podaży; maksymalizacja zysku w warunkach konkurencji doskonałej i monopolu oraz konkurencji niedoskonałej; teoria podziału dochodu)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bookmarkStart w:id="0" w:name="_Hlk517254345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mikroekonomiczna (nierówność, ubóstwo i polityka redystrybucji dochodów; rynki, efektywność i interes publiczny; polityka dotycząca środowiska naturalnego; polityka rządu wobec biznesu)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makroekonomii (gospodarka narodowa; kategorie i analizy makroekonomiczne)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IGZPAD-1-WDE_04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64" w:type="dxa"/>
            <w:gridSpan w:val="4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Modele makroekonomiczne, teoria i polityka (krótkookresowa równowaga makroekonomiczna; banki, pieniądz i stopy procentowe; zależność pomiędzy rynkiem pieniężnym i rynkiem dóbr; zagregowana podaż, bezrobocie i inflacja; polityka monetarna i fiskalna; długookresowy wzrost gospodarczy, polityka propodażowa)</w:t>
            </w:r>
          </w:p>
        </w:tc>
        <w:tc>
          <w:tcPr>
            <w:tcW w:w="1827" w:type="dxa"/>
            <w:shd w:val="clear" w:color="auto" w:fill="auto"/>
          </w:tcPr>
          <w:p w:rsidR="009A4BAD" w:rsidRPr="00CB52A6" w:rsidRDefault="0028535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IGZPAD-1-WDE_05</w:t>
            </w:r>
          </w:p>
        </w:tc>
      </w:tr>
      <w:bookmarkEnd w:id="0"/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shd w:val="clear" w:color="auto" w:fill="auto"/>
          </w:tcPr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  <w:trHeight w:val="882"/>
        </w:trPr>
        <w:tc>
          <w:tcPr>
            <w:tcW w:w="1855" w:type="dxa"/>
            <w:gridSpan w:val="5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Ekonomia / Paul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Samuelson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William D.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Nordhaus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przeł. Adam Bukowski i Jacek Środa.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Poznań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"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Rebis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", 2014.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Ekonomia / red. nauk. Krystyna Poznańska, Kamil M. Kraj.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Szkoła Główna Handlowa , 2015.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Mikroekonomia / Paul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Krugman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Robin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Wells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Jan Jakub Michałek, Włodzimierz Siwiński ; przekł. Andrzej Cieślik [i in.] ; indeks Leszek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Wincenciak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2013.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  <w:t xml:space="preserve">Makroekonomia / David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Begg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Gianluigi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Vernasca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Stanley Fischer, Rudiger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Dornbusch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przekł. Bogusław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Czarny [i in.]. - Wyd. 5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2014.</w:t>
            </w:r>
          </w:p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5.</w:t>
            </w: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ab/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Makroekonomia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/ Robert E. Hall, John B. Taylor. -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3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zm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.,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dodr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5.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2009.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9A4BAD" w:rsidRPr="00CB52A6" w:rsidRDefault="009A4BAD" w:rsidP="009A4B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9A298F" w:rsidRPr="00CB52A6" w:rsidRDefault="009A298F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BAD" w:rsidRPr="00CB52A6" w:rsidRDefault="009A4BAD" w:rsidP="009A29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9A4BAD" w:rsidRPr="00CB52A6" w:rsidRDefault="009A4BAD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IGZPAD-1-WDE_01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IGZPAD-1-WDE_03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TK_4,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IGZPAD-1-WDE_04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1855" w:type="dxa"/>
            <w:gridSpan w:val="5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bookmarkStart w:id="1" w:name="_Hlk517259053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IGZPAD-1-WDE_05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kontrolne; końcowe zaliczenie pisemne; egzamin pisemny</w:t>
            </w:r>
          </w:p>
        </w:tc>
      </w:tr>
      <w:tr w:rsidR="00B468E9" w:rsidRPr="00183B49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</w:t>
            </w:r>
            <w:r>
              <w:rPr>
                <w:rFonts w:ascii="Times New Roman" w:hAnsi="Times New Roman" w:cs="Times New Roman"/>
                <w:lang w:val="pl-PL"/>
              </w:rPr>
              <w:t>0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468E9" w:rsidRPr="00183B49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CB52A6" w:rsidTr="00B468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bookmarkEnd w:id="1"/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9430" w:type="dxa"/>
            <w:gridSpan w:val="14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B46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B46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78" w:type="dxa"/>
        </w:trPr>
        <w:tc>
          <w:tcPr>
            <w:tcW w:w="675" w:type="dxa"/>
            <w:gridSpan w:val="3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298F" w:rsidRPr="00CB52A6" w:rsidRDefault="009A298F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9A4BAD" w:rsidRPr="00CB52A6" w:rsidRDefault="009A4BAD" w:rsidP="009A4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3B41CF" w:rsidRPr="00CB52A6" w:rsidRDefault="003B41C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BAD" w:rsidRPr="00CB52A6" w:rsidRDefault="009A4BAD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571EB" w:rsidRPr="00CB52A6" w:rsidRDefault="00A571EB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571EB" w:rsidRPr="00CB52A6" w:rsidRDefault="00A571EB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571EB" w:rsidRPr="00CB52A6" w:rsidRDefault="00A571EB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DE241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41CF" w:rsidRPr="00CB52A6" w:rsidRDefault="003B41C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DE241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DE241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DE241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DE241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DE241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065F17" w:rsidP="0006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Filozofia</w:t>
            </w:r>
            <w:r w:rsidR="00183B4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dialogu</w:t>
            </w:r>
            <w:r w:rsidR="002A0D4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/IGZPAD-1-FIL</w:t>
            </w:r>
          </w:p>
        </w:tc>
      </w:tr>
      <w:tr w:rsidR="00CB52A6" w:rsidRPr="00CB52A6" w:rsidTr="00DE241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5D05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685D05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E241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183B49" w:rsidTr="00DE241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2A0D4B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2A0D4B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Laboratoria:        Projekty/seminaria:</w:t>
            </w:r>
          </w:p>
        </w:tc>
      </w:tr>
      <w:tr w:rsidR="00CB52A6" w:rsidRPr="00CB52A6" w:rsidTr="00DE241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DE241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2A0D4B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Bartłomiej Sipiński</w:t>
            </w:r>
          </w:p>
        </w:tc>
      </w:tr>
      <w:tr w:rsidR="00CB52A6" w:rsidRPr="00183B49" w:rsidTr="00DE241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CB52A6" w:rsidRPr="00183B49" w:rsidTr="003B41CF">
        <w:trPr>
          <w:cantSplit/>
          <w:trHeight w:hRule="exact" w:val="86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Zapoznanie studentów z problematyką filozoficzną. Ukształtowanie umiejętności logicznego myślenia, dostrzegania związków przyczynowo skutkowych i racjonalnego myślenia. </w:t>
            </w:r>
          </w:p>
        </w:tc>
      </w:tr>
      <w:tr w:rsidR="00CB52A6" w:rsidRPr="00183B49" w:rsidTr="00DE2412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B41CF" w:rsidRPr="00CB52A6" w:rsidRDefault="003B41CF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DE241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2F0B">
        <w:trPr>
          <w:cantSplit/>
          <w:trHeight w:hRule="exact" w:val="13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4F25" w:rsidRPr="00CB52A6" w:rsidRDefault="00454F25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IGZPAD-1-FIL_01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4F25" w:rsidRPr="00CB52A6" w:rsidRDefault="00454F25" w:rsidP="0022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22F0B" w:rsidRPr="00CB52A6" w:rsidRDefault="00CB52A6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  <w:p w:rsidR="00222F0B" w:rsidRPr="00CB52A6" w:rsidRDefault="00222F0B" w:rsidP="00222F0B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</w:pPr>
          </w:p>
          <w:p w:rsidR="00454F25" w:rsidRPr="00CB52A6" w:rsidRDefault="00454F25" w:rsidP="00222F0B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</w:pPr>
          </w:p>
        </w:tc>
      </w:tr>
      <w:tr w:rsidR="00CB52A6" w:rsidRPr="00183B49" w:rsidTr="002A0D4B">
        <w:trPr>
          <w:cantSplit/>
          <w:trHeight w:hRule="exact" w:val="9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2A0D4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główne zagadnienia filozofii w perspektywie pracy w sektorze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U04</w:t>
            </w:r>
          </w:p>
          <w:p w:rsidR="002A0D4B" w:rsidRPr="00CB52A6" w:rsidRDefault="002A0D4B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A0D4B">
        <w:trPr>
          <w:cantSplit/>
          <w:trHeight w:hRule="exact" w:val="9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3D088F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zasady myślenia przyczynowo – skutkowego w pracy w sektorze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183B49" w:rsidTr="002A0D4B">
        <w:trPr>
          <w:cantSplit/>
          <w:trHeight w:hRule="exact" w:val="8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Analizuje sytuacje i związki między kontekstami praktycznymi i zagadnieniami teoretycznymi.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D0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2A0D4B">
        <w:trPr>
          <w:cantSplit/>
          <w:trHeight w:hRule="exact" w:val="85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znaleźć rozwiązanie problemu przy użyciu zasad logiki i racjonalnego myślenia.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A0D4B">
        <w:trPr>
          <w:cantSplit/>
          <w:trHeight w:hRule="exact" w:val="8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D4B" w:rsidRPr="00CB52A6" w:rsidRDefault="00454F25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2A0D4B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pojęcie człowieka w kontekście problematyki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D4B" w:rsidRPr="00CB52A6" w:rsidRDefault="00575D5E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08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"/>
        <w:gridCol w:w="637"/>
        <w:gridCol w:w="289"/>
        <w:gridCol w:w="891"/>
        <w:gridCol w:w="1934"/>
        <w:gridCol w:w="327"/>
        <w:gridCol w:w="1359"/>
        <w:gridCol w:w="1856"/>
        <w:gridCol w:w="272"/>
        <w:gridCol w:w="1827"/>
        <w:gridCol w:w="178"/>
      </w:tblGrid>
      <w:tr w:rsidR="00CB52A6" w:rsidRPr="00CB52A6" w:rsidTr="00B468E9">
        <w:trPr>
          <w:gridAfter w:val="1"/>
          <w:wAfter w:w="178" w:type="dxa"/>
        </w:trPr>
        <w:tc>
          <w:tcPr>
            <w:tcW w:w="9430" w:type="dxa"/>
            <w:gridSpan w:val="10"/>
            <w:shd w:val="clear" w:color="auto" w:fill="auto"/>
          </w:tcPr>
          <w:p w:rsidR="003B41CF" w:rsidRPr="00CB52A6" w:rsidRDefault="003B41C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B468E9">
        <w:trPr>
          <w:gridAfter w:val="1"/>
          <w:wAfter w:w="17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3B41CF" w:rsidRPr="00CB52A6" w:rsidRDefault="003B41C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468E9">
        <w:trPr>
          <w:gridAfter w:val="1"/>
          <w:wAfter w:w="17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9A298F" w:rsidRPr="00CB52A6" w:rsidRDefault="00C97619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IGZPAD-1-FIL_01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Wprowadzenie w perspektywę myślenia filozoficznego. Podstawowe zagadnienia związane z filozofią i jej rolą w życiu człowieka.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IGZPAD-1-FIL_02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Główne zagadnienia filozofii. Zasady logicznego myślenia.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3D088F" w:rsidP="00DE2412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</w:t>
            </w:r>
            <w:r w:rsidR="009A298F" w:rsidRPr="00CB52A6">
              <w:rPr>
                <w:rFonts w:ascii="Times New Roman" w:hAnsi="Times New Roman" w:cs="Times New Roman"/>
                <w:lang w:val="pl-PL"/>
              </w:rPr>
              <w:t>-FIL_03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Zastosowanie filozofii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IGZPAD-1-FIL_04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Podstawowe zagadnienia filozofii społecznej: pojęcie społeczeństwa, państwa, prawa polityki i porządku publicznego.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IGZPAD-1-FIL_05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Problematyka człowieka – podstawowe zagadnienia antropologii filozoficznej.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IGZPAD-1-FIL_06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Filozofia praw człowieka i obywatela.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IGZPAD-1-FIL_06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64" w:type="dxa"/>
            <w:gridSpan w:val="3"/>
            <w:shd w:val="clear" w:color="auto" w:fill="auto"/>
          </w:tcPr>
          <w:p w:rsidR="003D08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D088F" w:rsidRPr="00CB52A6" w:rsidRDefault="003D08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Filozoficzny problem ładu społecznego i podmiotowości.</w:t>
            </w:r>
          </w:p>
        </w:tc>
        <w:tc>
          <w:tcPr>
            <w:tcW w:w="1827" w:type="dxa"/>
            <w:shd w:val="clear" w:color="auto" w:fill="auto"/>
          </w:tcPr>
          <w:p w:rsidR="003D088F" w:rsidRPr="00CB52A6" w:rsidRDefault="009A298F" w:rsidP="00DE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IGZPAD-1-FIL_06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430" w:type="dxa"/>
            <w:gridSpan w:val="10"/>
            <w:shd w:val="clear" w:color="auto" w:fill="auto"/>
          </w:tcPr>
          <w:p w:rsidR="003D088F" w:rsidRPr="00CB52A6" w:rsidRDefault="003D088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B468E9">
        <w:trPr>
          <w:gridAfter w:val="1"/>
          <w:wAfter w:w="17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1.Markiewicz B. (red.) Między mitem a logosem, Warszawa 2000 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2.Palacz R., Klasycy filozofii, Warszawa 1987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3.Russell B., Zagadnienia filozofii, przeł. L.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Silberstein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2002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 Tatarkiewicz W., Historia filozofii, t.1-3, wyd. dowolne.</w:t>
            </w:r>
          </w:p>
          <w:p w:rsidR="003D088F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 Tomasz z Akwinu, Traktat o człowieku, przeł. S. Świeżawski, Kęty 1997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1.Dewey J., Jak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myślimy?,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przeł. Z.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Bastgenówna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2002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2.Kartezjusz, Rozprawa o metodzie, przeł. T. Boy Żeleński, Warszawa 2002</w:t>
            </w:r>
          </w:p>
          <w:p w:rsidR="00DE2412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3.Kotarbiński T., Elementy teorii poznania, logiki formalnej i metodologii nauk, Warszawa 2003</w:t>
            </w:r>
          </w:p>
          <w:p w:rsidR="003D088F" w:rsidRPr="00CB52A6" w:rsidRDefault="00DE2412" w:rsidP="00DE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 Kant I., Uzasadnienie metafizyki moralności, przeł. M. Wartenberg, Kęty 2001</w:t>
            </w:r>
          </w:p>
        </w:tc>
      </w:tr>
      <w:tr w:rsidR="00CB52A6" w:rsidRPr="00183B49" w:rsidTr="00B468E9">
        <w:trPr>
          <w:gridAfter w:val="1"/>
          <w:wAfter w:w="178" w:type="dxa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3D088F" w:rsidRPr="00CB52A6" w:rsidRDefault="003D088F" w:rsidP="003B41C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088F" w:rsidRPr="00CB52A6" w:rsidRDefault="003D08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IGZPAD-1-FIL_01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9A2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IGZPAD-1-FIL_02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IGZPAD-1-FIL_03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 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 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IGZPAD-1-FIL_04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Diagnostyczna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 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IGZPAD-1-FIL_05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1855" w:type="dxa"/>
            <w:gridSpan w:val="4"/>
            <w:shd w:val="clear" w:color="auto" w:fill="auto"/>
          </w:tcPr>
          <w:p w:rsidR="009A298F" w:rsidRPr="00CB52A6" w:rsidRDefault="009A298F" w:rsidP="00DE2412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IGZPAD-1-FIL_06</w:t>
            </w:r>
          </w:p>
        </w:tc>
        <w:tc>
          <w:tcPr>
            <w:tcW w:w="1934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Praca pisemna</w:t>
            </w:r>
          </w:p>
          <w:p w:rsidR="009A298F" w:rsidRPr="00CB52A6" w:rsidRDefault="009A298F" w:rsidP="00DE2412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Odpytanie</w:t>
            </w:r>
          </w:p>
        </w:tc>
      </w:tr>
      <w:tr w:rsidR="00B468E9" w:rsidRPr="00183B49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Studiwanie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literatury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B468E9" w:rsidRPr="00B468E9" w:rsidRDefault="00B468E9" w:rsidP="00B468E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468E9" w:rsidRPr="00183B49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9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8E9" w:rsidRPr="00CB52A6" w:rsidRDefault="00B468E9" w:rsidP="00B46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468E9" w:rsidRPr="00CB52A6" w:rsidTr="00B468E9">
        <w:tblPrEx>
          <w:jc w:val="center"/>
        </w:tblPrEx>
        <w:trPr>
          <w:gridBefore w:val="1"/>
          <w:wBefore w:w="38" w:type="dxa"/>
          <w:jc w:val="center"/>
        </w:trPr>
        <w:tc>
          <w:tcPr>
            <w:tcW w:w="4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B468E9" w:rsidRDefault="00B468E9" w:rsidP="00B468E9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E9" w:rsidRPr="00CB52A6" w:rsidRDefault="00B468E9" w:rsidP="00B4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9430" w:type="dxa"/>
            <w:gridSpan w:val="10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VI. KRYTERIA OCENY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A298F" w:rsidRPr="00CB52A6" w:rsidTr="00B468E9">
        <w:trPr>
          <w:gridAfter w:val="1"/>
          <w:wAfter w:w="178" w:type="dxa"/>
        </w:trPr>
        <w:tc>
          <w:tcPr>
            <w:tcW w:w="675" w:type="dxa"/>
            <w:gridSpan w:val="2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A298F" w:rsidRPr="00CB52A6" w:rsidRDefault="009A298F" w:rsidP="003B4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……………….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3B41CF" w:rsidRPr="00CB52A6" w:rsidRDefault="003B41CF" w:rsidP="003B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3B41CF" w:rsidRDefault="003B41C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E33B23" w:rsidRPr="00CB52A6" w:rsidRDefault="00E33B23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B41CF" w:rsidRPr="00CB52A6" w:rsidRDefault="003B41C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6019"/>
      </w:tblGrid>
      <w:tr w:rsidR="00CB52A6" w:rsidRPr="00CB52A6" w:rsidTr="00714BB6">
        <w:trPr>
          <w:trHeight w:val="612"/>
        </w:trPr>
        <w:tc>
          <w:tcPr>
            <w:tcW w:w="8962" w:type="dxa"/>
            <w:gridSpan w:val="2"/>
            <w:vAlign w:val="center"/>
          </w:tcPr>
          <w:p w:rsidR="006C4E57" w:rsidRPr="00CB52A6" w:rsidRDefault="006C4E57" w:rsidP="00030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I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KARTA OPISU PRZEDMIOTU</w:t>
            </w:r>
          </w:p>
        </w:tc>
      </w:tr>
      <w:tr w:rsidR="00CB52A6" w:rsidRPr="00CB52A6" w:rsidTr="00714BB6">
        <w:trPr>
          <w:trHeight w:val="360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14BB6">
        <w:trPr>
          <w:trHeight w:val="20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244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Pierwszego stopnia</w:t>
            </w:r>
          </w:p>
        </w:tc>
      </w:tr>
      <w:tr w:rsidR="00CB52A6" w:rsidRPr="00CB52A6" w:rsidTr="00714BB6">
        <w:trPr>
          <w:trHeight w:val="23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133" w:type="dxa"/>
            <w:vAlign w:val="center"/>
          </w:tcPr>
          <w:p w:rsidR="006C4E57" w:rsidRPr="00CB52A6" w:rsidRDefault="00A571EB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C4E5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14BB6">
        <w:trPr>
          <w:trHeight w:val="30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714BB6">
        <w:trPr>
          <w:trHeight w:val="192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417"/>
        </w:trPr>
        <w:tc>
          <w:tcPr>
            <w:tcW w:w="2829" w:type="dxa"/>
            <w:vAlign w:val="center"/>
          </w:tcPr>
          <w:p w:rsidR="006C4E57" w:rsidRPr="00CB52A6" w:rsidRDefault="006C4E57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Socjologia</w:t>
            </w:r>
            <w:r w:rsidR="00E44C1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="00E44C10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E44C1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</w:t>
            </w:r>
          </w:p>
        </w:tc>
      </w:tr>
      <w:tr w:rsidR="00CB52A6" w:rsidRPr="00CB52A6" w:rsidTr="00714BB6">
        <w:trPr>
          <w:trHeight w:val="112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</w:tc>
        <w:tc>
          <w:tcPr>
            <w:tcW w:w="6133" w:type="dxa"/>
            <w:vAlign w:val="center"/>
          </w:tcPr>
          <w:p w:rsidR="006C4E57" w:rsidRPr="00CB52A6" w:rsidRDefault="00E44C10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714BB6">
        <w:trPr>
          <w:trHeight w:val="182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133" w:type="dxa"/>
            <w:vAlign w:val="center"/>
          </w:tcPr>
          <w:p w:rsidR="006C4E57" w:rsidRPr="00CB52A6" w:rsidRDefault="00E44C10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714BB6">
        <w:trPr>
          <w:trHeight w:val="39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   Ćwiczenia:    15</w:t>
            </w:r>
          </w:p>
        </w:tc>
      </w:tr>
      <w:tr w:rsidR="00CB52A6" w:rsidRPr="00CB52A6" w:rsidTr="00714BB6">
        <w:trPr>
          <w:trHeight w:val="398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133" w:type="dxa"/>
            <w:vAlign w:val="center"/>
          </w:tcPr>
          <w:p w:rsidR="006C4E57" w:rsidRPr="00CB52A6" w:rsidRDefault="00E44C10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ECTS </w:t>
            </w:r>
          </w:p>
        </w:tc>
      </w:tr>
      <w:tr w:rsidR="00CB52A6" w:rsidRPr="00CB52A6" w:rsidTr="00714BB6">
        <w:trPr>
          <w:trHeight w:val="380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Dorota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Sipińsk</w:t>
            </w:r>
            <w:r w:rsidR="00B468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</w:t>
            </w:r>
          </w:p>
        </w:tc>
      </w:tr>
      <w:tr w:rsidR="00CB52A6" w:rsidRPr="00183B49" w:rsidTr="00714BB6">
        <w:trPr>
          <w:trHeight w:val="209"/>
        </w:trPr>
        <w:tc>
          <w:tcPr>
            <w:tcW w:w="282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Wymagania wstępne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  <w:t>w zakresie wiedzy, umiejętności, kompetencji personalnych i społecznych</w:t>
            </w: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Ogólna wiedza 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poziomie  z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zakresu historii i wiedzy o społeczeństwie. Umiejętność samodzielnego analizowania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literatury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Kompetencje w zakresie pracy indywidualnej i grupowej.</w:t>
            </w:r>
          </w:p>
        </w:tc>
      </w:tr>
      <w:tr w:rsidR="00CB52A6" w:rsidRPr="00183B49" w:rsidTr="00714BB6">
        <w:trPr>
          <w:trHeight w:val="802"/>
        </w:trPr>
        <w:tc>
          <w:tcPr>
            <w:tcW w:w="2829" w:type="dxa"/>
            <w:vMerge w:val="restart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 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183B49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>Zorientowanie studentów w problematyce z zakresu socjolog</w:t>
                  </w:r>
                  <w:r w:rsidR="00E44C10"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ii </w:t>
                  </w: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14BB6">
        <w:trPr>
          <w:trHeight w:val="890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183B49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>Wskazanie na zagadnienia z obszaru subdyscyplin socjologi</w:t>
                  </w:r>
                  <w:r w:rsidR="00E44C10"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>i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14BB6">
        <w:trPr>
          <w:trHeight w:val="880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183B49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 Zwrócenie uwagi na praktyczny wymiar wiedzy socjologicznej. 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14BB6">
        <w:trPr>
          <w:trHeight w:val="884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183B49" w:rsidTr="006C4E57">
              <w:trPr>
                <w:trHeight w:val="247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Kształtowanie postaw opartych na szacunku i poszanowaniu godności drugiego człowieka. 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14BB6">
        <w:trPr>
          <w:trHeight w:val="722"/>
        </w:trPr>
        <w:tc>
          <w:tcPr>
            <w:tcW w:w="2829" w:type="dxa"/>
            <w:vMerge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133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CB52A6" w:rsidRPr="00183B49" w:rsidTr="006C4E57">
              <w:trPr>
                <w:trHeight w:val="385"/>
              </w:trPr>
              <w:tc>
                <w:tcPr>
                  <w:tcW w:w="0" w:type="auto"/>
                </w:tcPr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lastRenderedPageBreak/>
                    <w:t xml:space="preserve"> Tworzenie okazji do samodzielnego interpretowania zjawisk społecznych doświadczanych w relacjach interpersonalnych. </w:t>
                  </w:r>
                </w:p>
                <w:p w:rsidR="006C4E57" w:rsidRPr="00CB52A6" w:rsidRDefault="006C4E57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</w:tr>
          </w:tbl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4"/>
        <w:gridCol w:w="3121"/>
        <w:gridCol w:w="3447"/>
      </w:tblGrid>
      <w:tr w:rsidR="00CB52A6" w:rsidRPr="00CB52A6" w:rsidTr="006C4E57">
        <w:trPr>
          <w:trHeight w:val="615"/>
        </w:trPr>
        <w:tc>
          <w:tcPr>
            <w:tcW w:w="9180" w:type="dxa"/>
            <w:gridSpan w:val="3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II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183B49" w:rsidTr="006C4E57">
        <w:trPr>
          <w:trHeight w:val="540"/>
        </w:trPr>
        <w:tc>
          <w:tcPr>
            <w:tcW w:w="2340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600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</w:p>
        </w:tc>
      </w:tr>
      <w:tr w:rsidR="00CB52A6" w:rsidRPr="00CB52A6" w:rsidTr="006C4E57">
        <w:trPr>
          <w:trHeight w:val="688"/>
        </w:trPr>
        <w:tc>
          <w:tcPr>
            <w:tcW w:w="2340" w:type="dxa"/>
            <w:vAlign w:val="center"/>
          </w:tcPr>
          <w:p w:rsidR="006A385B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IGZPAD-1-SOC_01</w:t>
            </w:r>
          </w:p>
        </w:tc>
        <w:tc>
          <w:tcPr>
            <w:tcW w:w="3240" w:type="dxa"/>
            <w:vAlign w:val="center"/>
          </w:tcPr>
          <w:p w:rsidR="006A385B" w:rsidRPr="00CB52A6" w:rsidRDefault="00BA2A43" w:rsidP="009A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9A298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vAlign w:val="center"/>
          </w:tcPr>
          <w:p w:rsidR="006A385B" w:rsidRPr="00CB52A6" w:rsidRDefault="00CB52A6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6C4E57">
        <w:trPr>
          <w:trHeight w:val="688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IGZPAD-1-SOC_02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9A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Charakteryzuje pojęcie socjologii, potrafi opisać jej genezę 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 jako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dyscypliny naukowej. Rozumie praktyczny wymiar wiedzy socjologicznej. </w:t>
            </w: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6C4E57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8076B8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A70A1D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A70A1D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  <w:p w:rsidR="00A70A1D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97717B" w:rsidRPr="00CB52A6" w:rsidRDefault="00575D5E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IGZPAD-1-SOC_03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9A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Opisuje pojęcie życia społecznego i jego podstawy.  Analizuje perspektywy interpretacji życia społecznego. Wskazuje na uwarunkowania i wyznaczniki zjawisk i procesów życia społecznego.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A70A1D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A70A1D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  <w:p w:rsidR="00A70A1D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97717B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97717B" w:rsidRPr="00CB52A6" w:rsidRDefault="00575D5E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20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IGZPAD-1-SOC_04</w:t>
            </w:r>
          </w:p>
        </w:tc>
        <w:tc>
          <w:tcPr>
            <w:tcW w:w="3240" w:type="dxa"/>
          </w:tcPr>
          <w:p w:rsidR="006C4E57" w:rsidRPr="00CB52A6" w:rsidRDefault="006C4E57" w:rsidP="0097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i wyjaśnia socjologiczne pojęci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socjologiczne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Potrafi wskazać na socjologiczne konteksty analizy problem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 społecznych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97717B" w:rsidRPr="00CB52A6" w:rsidRDefault="0097717B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IGZPAD-1-SOC_05</w:t>
            </w:r>
          </w:p>
        </w:tc>
        <w:tc>
          <w:tcPr>
            <w:tcW w:w="3240" w:type="dxa"/>
          </w:tcPr>
          <w:p w:rsidR="006C4E57" w:rsidRPr="00CB52A6" w:rsidRDefault="006C4E57" w:rsidP="0097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Charakteryzuje pojęcie jakości życia i potrafi odnieść to pojęcie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  osób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problemami społecznymi w aspekcie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– kulturowych wyznaczników. </w:t>
            </w:r>
          </w:p>
        </w:tc>
        <w:tc>
          <w:tcPr>
            <w:tcW w:w="3600" w:type="dxa"/>
            <w:vAlign w:val="center"/>
          </w:tcPr>
          <w:p w:rsidR="008076B8" w:rsidRPr="00CB52A6" w:rsidRDefault="008076B8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IGZPAD-1-SOC_06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Potrafi opisać i wyjaśnić społeczną naturę człowieka w aspekcie procesu socjalizacji. Rozumie procesy społeczne dotyczące społecznego </w:t>
            </w: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lastRenderedPageBreak/>
              <w:t xml:space="preserve">funkcjonowania człowieka. Potrafi wykorzystać wiedzę teoretyczną do objaśniania praktyki społecznej, dostrzega związki teorii i praktyki. Ujmuje i analizuje człowieka w kategoriach szacunku i godności dla osoby ludzkiej,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>krytycznie  ocenia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 zjawisko dyskryminacji i rasizmu. 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20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IGZPAD-1-SOC_07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Charakteryzuje i wyjaśnia role społeczne. Rozumie pojęcie roli społecznej w aspekcie jej realizacji przez człowieka w danym środowisku społecznym. Ujmuje rolę społeczną jako relację opartą na poszanowaniu godności człowieka. Rozwija kompetencje niezbędne w profesjonalnej realizacji roli społecznej.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trHeight w:val="70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IGZPAD-1-SOC_08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Charakteryzuje interakcje społeczne i wskazuje na ich specyfikę. Opisuje i wyjaśnia komunikowanie i porozumiewanie się między ludźmi. Potrafi definiować modele i style komunikacji interpersonalnej. Potrafi definiować poziomy i interpretować bariery komunikacyjne. Przyjmuje postawę aktywnego słuchacza. Kształtuje przekonanie o konieczności szacunku do drugiego człowieka jako podstawie komunikowania się.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183B49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IGZPAD-1-SOC_09</w:t>
            </w:r>
          </w:p>
        </w:tc>
        <w:tc>
          <w:tcPr>
            <w:tcW w:w="3240" w:type="dxa"/>
            <w:vAlign w:val="center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t xml:space="preserve">Analizuje i charakteryzuje zdrowie jako problem społeczny. Potrafi zastosować wiedzę socjologiczną do interpretowania obszarów rzeczywistości społecznej związanej bezpośrednio i pośrednio z zagadnieniem zdrowia. Potrafi właściwie ocenić wpływ choroby, hospitalizacji i innych sytuacji trudnych na społeczne </w:t>
            </w:r>
            <w:r w:rsidRPr="00CB52A6">
              <w:rPr>
                <w:rFonts w:ascii="Times New Roman" w:eastAsia="Times New Roman" w:hAnsi="Times New Roman" w:cs="Times New Roman"/>
                <w:sz w:val="23"/>
                <w:szCs w:val="23"/>
                <w:lang w:val="pl-PL" w:eastAsia="pl-PL"/>
              </w:rPr>
              <w:lastRenderedPageBreak/>
              <w:t xml:space="preserve">funkcjonowanie człowieka. Wskazuje i objaśnia przykłady promocji zdrowia w systemie edukacji lokalnego środowiska społecznego.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IGZPAD-1-SOC_10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Analizuje i charakteryzuje socjologiczne zainteresowania doskonaleniem praktyki społecznej. Potrafi wskazać czynniki wpływające na pojawianie się problemów społecznych. 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IGZPAD-1-SOC_11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Analizuje i charakteryzuje dynamikę zjawisk i problemów zaburzających prawidłowe funkcjonowanie jednostki w środowisku społecznym.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aktualne problemy społeczne i wskazuje na możliwości ich rozwiązywania poprzez działalność instytucji i organizacji społecznych. </w:t>
            </w:r>
          </w:p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253904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  <w:p w:rsidR="0097717B" w:rsidRPr="00CB52A6" w:rsidRDefault="0097717B" w:rsidP="009771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7717B" w:rsidRPr="00CB52A6" w:rsidRDefault="0097717B" w:rsidP="009771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7717B" w:rsidRPr="00CB52A6" w:rsidRDefault="0097717B" w:rsidP="009771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IGZPAD-1-SOC_12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problem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y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polityce społecznej i przestrzeni publicznej. Charakteryzuje problem barier i wskazuje możliwości wyr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ównywania szans życiowych osób w kryzysie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IGZPAD-1-SOC_13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i analizuje środowiska społeczne w kontekście problem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dzieci, młodzieży, osób dorosłych i osób starszych (rodzina, rówieśnicy, szkoła, środowisko lokalne, zakład pracy i inne). 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6C4E57" w:rsidRPr="00CB52A6" w:rsidTr="006C4E57">
        <w:trPr>
          <w:trHeight w:val="765"/>
        </w:trPr>
        <w:tc>
          <w:tcPr>
            <w:tcW w:w="2340" w:type="dxa"/>
            <w:vAlign w:val="center"/>
          </w:tcPr>
          <w:p w:rsidR="006C4E57" w:rsidRPr="00CB52A6" w:rsidRDefault="009A298F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IGZPAD-1-SOC_14</w:t>
            </w:r>
          </w:p>
        </w:tc>
        <w:tc>
          <w:tcPr>
            <w:tcW w:w="32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Potrafi wskazać i opisać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instytucje  pomocy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wsparcia dla osób 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kryzysie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ich rodzin i opiekunów.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vAlign w:val="center"/>
          </w:tcPr>
          <w:p w:rsidR="008076B8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6C4E57" w:rsidRPr="00CB52A6" w:rsidRDefault="00575D5E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076B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97717B" w:rsidRPr="00CB52A6" w:rsidRDefault="00575D5E" w:rsidP="0097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771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5989"/>
        <w:gridCol w:w="1593"/>
      </w:tblGrid>
      <w:tr w:rsidR="00CB52A6" w:rsidRPr="00CB52A6" w:rsidTr="008076B8">
        <w:trPr>
          <w:trHeight w:val="615"/>
        </w:trPr>
        <w:tc>
          <w:tcPr>
            <w:tcW w:w="8962" w:type="dxa"/>
            <w:gridSpan w:val="3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lastRenderedPageBreak/>
              <w:t>III TREŚCI KSZTAŁCENIA</w:t>
            </w:r>
          </w:p>
        </w:tc>
      </w:tr>
      <w:tr w:rsidR="00CB52A6" w:rsidRPr="00183B49" w:rsidTr="008076B8">
        <w:trPr>
          <w:trHeight w:val="1005"/>
        </w:trPr>
        <w:tc>
          <w:tcPr>
            <w:tcW w:w="1242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16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br/>
              <w:t xml:space="preserve">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076B8">
        <w:trPr>
          <w:trHeight w:val="1005"/>
        </w:trPr>
        <w:tc>
          <w:tcPr>
            <w:tcW w:w="1242" w:type="dxa"/>
            <w:vAlign w:val="center"/>
          </w:tcPr>
          <w:p w:rsidR="00635167" w:rsidRPr="00CB52A6" w:rsidRDefault="00635167" w:rsidP="00635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6116" w:type="dxa"/>
            <w:vAlign w:val="center"/>
          </w:tcPr>
          <w:p w:rsidR="00635167" w:rsidRPr="00CB52A6" w:rsidRDefault="00C97619" w:rsidP="00635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604" w:type="dxa"/>
            <w:vAlign w:val="center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IGZPAD-1-SOC_01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Geneza, istota i rozwój socjologii ogólnej jako dyscypliny naukowej. Praktyczny wymiar wiedzy socjologicznej.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8076B8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</w:t>
            </w:r>
            <w:r w:rsidR="006351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C_02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</w:tc>
        <w:tc>
          <w:tcPr>
            <w:tcW w:w="611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27"/>
              <w:gridCol w:w="222"/>
            </w:tblGrid>
            <w:tr w:rsidR="00CB52A6" w:rsidRPr="00183B49" w:rsidTr="006C4E57">
              <w:trPr>
                <w:trHeight w:val="523"/>
              </w:trPr>
              <w:tc>
                <w:tcPr>
                  <w:tcW w:w="0" w:type="auto"/>
                </w:tcPr>
                <w:p w:rsidR="008076B8" w:rsidRPr="00CB52A6" w:rsidRDefault="008076B8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Życie społeczne i jego podstawy. Perspektywy interpretacji życia społecznego. Uwarunkowania i wyznaczniki zjawisk i procesów życia społecznego. </w:t>
                  </w:r>
                </w:p>
                <w:p w:rsidR="008076B8" w:rsidRPr="00CB52A6" w:rsidRDefault="008076B8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</w:p>
              </w:tc>
              <w:tc>
                <w:tcPr>
                  <w:tcW w:w="0" w:type="auto"/>
                </w:tcPr>
                <w:p w:rsidR="008076B8" w:rsidRPr="00CB52A6" w:rsidRDefault="008076B8" w:rsidP="006C4E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</w:pPr>
                  <w:r w:rsidRPr="00CB52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pl-PL"/>
                    </w:rPr>
                    <w:t xml:space="preserve"> </w:t>
                  </w:r>
                </w:p>
              </w:tc>
            </w:tr>
          </w:tbl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IGZPAD-1-SOC_03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Socjologiczne pojęcie i koncepcje niepełnosprawności. Socjologiczne konteksty analizy problemu niepełnosprawności.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– kulturowe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determinanty problemów społecznych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IGZPAD-1-SOC_04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Jakość życia osób 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dotkniętych problemami społecznymi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aspekcie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społeczno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– kulturowych wyznaczników. Postawy społeczne (pozytywne i negatywne) wobec osób z niepełnosprawnościami.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IGZPAD-1-SOC_05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Człowiek jako osoba społeczna. Socjologiczna koncepcja człowieka. Proces socjalizacji. Typy i mechanizmy socjalizacji. Socjalizacja standardowa i niestandardowa. Osobowość społeczna – podstawowe pojęcia. Typy osobowości.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IGZPAD-1-SOC_06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roli społecznej. Typy ról społecznych. Specyfika ról. Konflikt ról. Role społeczne w biograficznym cyklu życia człowieka. Społeczna rola fizjoterapeuty, pacjenta.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Zawód fizjoterapeuty w kontekście socjologicznym.</w:t>
            </w: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IGZPAD-1-SOC_07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Interakcje społeczne – podstawowe pojęcia. Specyfika i typy interakcji. Komunikacja interpersonalna i porozumiewanie się. Bariery komunikacyjne. Aktywne słuchanie. 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IGZPAD-1-SOC_08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Zdrowie jako problem społeczny. Zdrowie a choroba. Socjologiczne definicje zdrowia. Socjologiczne badania nad zdrowiem. Prozdrowotne style życia. Problematyka promocji zdrowia w systemie edukacji.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IGZPAD-1-SOC_09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TK_10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Socjologiczne zainteresowania doskonaleniem praktyki społecznej. Czynniki wpływające na pojawianie się problemów społecznych.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IGZPAD-1-SOC_10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Dynamika zjawisk i problemów zaburzających prawidłowe funkcjonowanie jednostki w środowisku społecznym.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Aktualne problemy społeczne i możliwości ich rozwiązywania poprzez działalność instytucji i organizacji społecznych. </w:t>
            </w:r>
          </w:p>
          <w:p w:rsidR="008076B8" w:rsidRPr="00CB52A6" w:rsidRDefault="008076B8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IGZPAD-1-SOC_11</w:t>
            </w:r>
          </w:p>
        </w:tc>
      </w:tr>
      <w:tr w:rsidR="00CB52A6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Problem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y społeczne 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przestrzeni publicznej. Problem barier i możliwości wyrównywania szans życi</w:t>
            </w:r>
            <w:r w:rsidR="00A70A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owych osób </w:t>
            </w:r>
            <w:r w:rsidR="0025390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kryzysie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IGZPAD-1-SOC_12</w:t>
            </w:r>
          </w:p>
        </w:tc>
      </w:tr>
      <w:tr w:rsidR="00CB52A6" w:rsidRPr="00CB52A6" w:rsidTr="008076B8">
        <w:trPr>
          <w:trHeight w:val="360"/>
        </w:trPr>
        <w:tc>
          <w:tcPr>
            <w:tcW w:w="1242" w:type="dxa"/>
          </w:tcPr>
          <w:p w:rsidR="008076B8" w:rsidRPr="00CB52A6" w:rsidRDefault="0063516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116" w:type="dxa"/>
          </w:tcPr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Środowiska społeczne dzieci, młodzieży, osób dorosłych i osób starszych (rodzina, rówieśnicy, szkoła, środowisko lokalne, zakład pracy i inne). </w:t>
            </w:r>
          </w:p>
          <w:p w:rsidR="008076B8" w:rsidRPr="00CB52A6" w:rsidRDefault="008076B8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IGZPAD-1-SOC_13</w:t>
            </w:r>
          </w:p>
        </w:tc>
      </w:tr>
      <w:tr w:rsidR="008076B8" w:rsidRPr="00CB52A6" w:rsidTr="008076B8">
        <w:trPr>
          <w:trHeight w:val="345"/>
        </w:trPr>
        <w:tc>
          <w:tcPr>
            <w:tcW w:w="1242" w:type="dxa"/>
          </w:tcPr>
          <w:p w:rsidR="008076B8" w:rsidRPr="00CB52A6" w:rsidRDefault="00635167" w:rsidP="00635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116" w:type="dxa"/>
          </w:tcPr>
          <w:p w:rsidR="008076B8" w:rsidRPr="00CB52A6" w:rsidRDefault="00A70A1D" w:rsidP="00A70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Instytucje  pomocy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wsparcia.</w:t>
            </w:r>
          </w:p>
        </w:tc>
        <w:tc>
          <w:tcPr>
            <w:tcW w:w="1604" w:type="dxa"/>
            <w:vAlign w:val="center"/>
          </w:tcPr>
          <w:p w:rsidR="008076B8" w:rsidRPr="00CB52A6" w:rsidRDefault="00635167" w:rsidP="00807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IGZPAD-1-SOC_14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4"/>
        <w:gridCol w:w="6528"/>
      </w:tblGrid>
      <w:tr w:rsidR="00CB52A6" w:rsidRPr="00CB52A6" w:rsidTr="006C4E57">
        <w:trPr>
          <w:trHeight w:val="615"/>
        </w:trPr>
        <w:tc>
          <w:tcPr>
            <w:tcW w:w="9180" w:type="dxa"/>
            <w:gridSpan w:val="2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IV LITERATURA PRZEDMIOTU</w:t>
            </w:r>
          </w:p>
        </w:tc>
      </w:tr>
      <w:tr w:rsidR="00CB52A6" w:rsidRPr="00183B49" w:rsidTr="006C4E57">
        <w:trPr>
          <w:trHeight w:val="810"/>
        </w:trPr>
        <w:tc>
          <w:tcPr>
            <w:tcW w:w="23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840" w:type="dxa"/>
          </w:tcPr>
          <w:p w:rsidR="006C4E57" w:rsidRPr="00CB52A6" w:rsidRDefault="006C4E57" w:rsidP="006C4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AA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Berger P., Zaproszenie do socjologii, Warszawa 1988</w:t>
            </w:r>
          </w:p>
          <w:p w:rsidR="006C4E57" w:rsidRPr="00CB52A6" w:rsidRDefault="006C4E57" w:rsidP="00AA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Giddens A., Socjologia, Warszawa 2004</w:t>
            </w:r>
          </w:p>
          <w:p w:rsidR="006C4E57" w:rsidRPr="00CB52A6" w:rsidRDefault="006C4E57" w:rsidP="00AA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Modrzewski J., Socjalizacja i uczestnictwo społeczne, Poznań 2004</w:t>
            </w:r>
          </w:p>
          <w:p w:rsidR="006C4E57" w:rsidRPr="00CB52A6" w:rsidRDefault="006C4E57" w:rsidP="00A70A1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C4E57">
        <w:trPr>
          <w:trHeight w:val="702"/>
        </w:trPr>
        <w:tc>
          <w:tcPr>
            <w:tcW w:w="2340" w:type="dxa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840" w:type="dxa"/>
          </w:tcPr>
          <w:p w:rsidR="006C4E57" w:rsidRPr="00CB52A6" w:rsidRDefault="006C4E57" w:rsidP="00AA020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Berger P., Zaproszenie do socjologii, Warszawa 1988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Encyklopedia socjologii, Warszawa 1998 – 2005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Jedynak W., Wyzwania dla pomocy społecznej w wymiarze lokalnym, Rzeszów 2012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Marody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M. (red.), Wymiary życia społecznego. Polska na przełomie XX i XXI wieku, Warszawa 2007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Rakowski W. (red.), Warunki życia wybranych społeczności lokalnych na początku XXI wieku, Warszawa 2003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Sztompka P., Socjologia zmian społecznych, Kraków 2005</w:t>
            </w:r>
          </w:p>
          <w:p w:rsidR="006C4E57" w:rsidRPr="00CB52A6" w:rsidRDefault="006C4E57" w:rsidP="00AA020B">
            <w:pPr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Wasilewski J. (red.), Współczesne społeczeństwo polskie, Warszawa 2006</w:t>
            </w:r>
          </w:p>
          <w:p w:rsidR="006C4E57" w:rsidRPr="00CB52A6" w:rsidRDefault="006C4E57" w:rsidP="006C4E5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C4E57" w:rsidRPr="00CB52A6" w:rsidRDefault="006C4E57" w:rsidP="006C4E5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"/>
        <w:gridCol w:w="1575"/>
        <w:gridCol w:w="1746"/>
        <w:gridCol w:w="686"/>
        <w:gridCol w:w="1133"/>
        <w:gridCol w:w="1788"/>
        <w:gridCol w:w="2427"/>
        <w:gridCol w:w="144"/>
      </w:tblGrid>
      <w:tr w:rsidR="00CB52A6" w:rsidRPr="00183B49" w:rsidTr="008C3107">
        <w:trPr>
          <w:gridAfter w:val="1"/>
          <w:wAfter w:w="144" w:type="dxa"/>
          <w:trHeight w:val="615"/>
        </w:trPr>
        <w:tc>
          <w:tcPr>
            <w:tcW w:w="9498" w:type="dxa"/>
            <w:gridSpan w:val="7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 SPOSÓB OCENIANIA PRACY STUDENTA</w:t>
            </w:r>
          </w:p>
        </w:tc>
      </w:tr>
      <w:tr w:rsidR="00CB52A6" w:rsidRPr="00CB52A6" w:rsidTr="008C3107">
        <w:trPr>
          <w:gridAfter w:val="1"/>
          <w:wAfter w:w="144" w:type="dxa"/>
          <w:trHeight w:val="870"/>
        </w:trPr>
        <w:tc>
          <w:tcPr>
            <w:tcW w:w="1718" w:type="dxa"/>
            <w:gridSpan w:val="2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746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  <w:t>w trakcie zajęć</w:t>
            </w:r>
          </w:p>
        </w:tc>
        <w:tc>
          <w:tcPr>
            <w:tcW w:w="1819" w:type="dxa"/>
            <w:gridSpan w:val="2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</w:t>
            </w:r>
          </w:p>
        </w:tc>
        <w:tc>
          <w:tcPr>
            <w:tcW w:w="1788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Typ oceniania</w:t>
            </w:r>
          </w:p>
        </w:tc>
        <w:tc>
          <w:tcPr>
            <w:tcW w:w="2427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</w:tc>
      </w:tr>
      <w:tr w:rsidR="00CB52A6" w:rsidRPr="00CB52A6" w:rsidTr="008C3107">
        <w:trPr>
          <w:gridAfter w:val="1"/>
          <w:wAfter w:w="144" w:type="dxa"/>
          <w:trHeight w:val="48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IGZPAD-1-SOC_01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35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788" w:type="dxa"/>
          </w:tcPr>
          <w:p w:rsidR="00635167" w:rsidRPr="00CB52A6" w:rsidRDefault="00635167" w:rsidP="00635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35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8C3107">
        <w:trPr>
          <w:gridAfter w:val="1"/>
          <w:wAfter w:w="144" w:type="dxa"/>
          <w:trHeight w:val="100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IGZPAD-1-SOC_02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 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CB52A6" w:rsidRPr="00CB52A6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IGZPAD-1-SOC_03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CB52A6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IGZPAD-1-SOC_04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183B49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IGZPAD-1-SOC_05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CB52A6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IGZPAD-1-SOC_06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TK_06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183B49" w:rsidTr="008C3107">
        <w:trPr>
          <w:gridAfter w:val="1"/>
          <w:wAfter w:w="144" w:type="dxa"/>
          <w:trHeight w:val="525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IGZPAD-1-SOC_07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TK_07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183B49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IGZPAD-1-SOC_08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183B49" w:rsidTr="008C3107">
        <w:trPr>
          <w:gridAfter w:val="1"/>
          <w:wAfter w:w="144" w:type="dxa"/>
          <w:trHeight w:val="496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IGZPAD-1-SOC_09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P, 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CB52A6" w:rsidTr="008C3107">
        <w:trPr>
          <w:gridAfter w:val="1"/>
          <w:wAfter w:w="144" w:type="dxa"/>
          <w:trHeight w:val="532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IGZPAD-1-SOC_10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183B49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IGZPAD-1-SOC_11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Prezentacja ustna i graficzna</w:t>
            </w:r>
          </w:p>
        </w:tc>
      </w:tr>
      <w:tr w:rsidR="00CB52A6" w:rsidRPr="00CB52A6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IGZPAD-1-SOC_12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Pisemne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</w:tc>
      </w:tr>
      <w:tr w:rsidR="00CB52A6" w:rsidRPr="00183B49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IGZPAD-1-SOC_13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</w:t>
            </w:r>
          </w:p>
        </w:tc>
        <w:tc>
          <w:tcPr>
            <w:tcW w:w="2427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 ustna i graficzna </w:t>
            </w:r>
          </w:p>
        </w:tc>
      </w:tr>
      <w:tr w:rsidR="00CB52A6" w:rsidRPr="00183B49" w:rsidTr="008C3107">
        <w:trPr>
          <w:gridAfter w:val="1"/>
          <w:wAfter w:w="144" w:type="dxa"/>
          <w:trHeight w:val="540"/>
        </w:trPr>
        <w:tc>
          <w:tcPr>
            <w:tcW w:w="1718" w:type="dxa"/>
            <w:gridSpan w:val="2"/>
            <w:vAlign w:val="center"/>
          </w:tcPr>
          <w:p w:rsidR="00635167" w:rsidRPr="00CB52A6" w:rsidRDefault="00635167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IGZPAD-1-SOC_14</w:t>
            </w:r>
          </w:p>
        </w:tc>
        <w:tc>
          <w:tcPr>
            <w:tcW w:w="1746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1819" w:type="dxa"/>
            <w:gridSpan w:val="2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1788" w:type="dxa"/>
          </w:tcPr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</w:t>
            </w:r>
          </w:p>
        </w:tc>
        <w:tc>
          <w:tcPr>
            <w:tcW w:w="2427" w:type="dxa"/>
          </w:tcPr>
          <w:p w:rsidR="00635167" w:rsidRPr="00CB52A6" w:rsidRDefault="00635167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Zaliczenie z oceną</w:t>
            </w:r>
          </w:p>
          <w:p w:rsidR="00635167" w:rsidRPr="00CB52A6" w:rsidRDefault="00635167" w:rsidP="00A7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Monografia instytucji pomocy i wsparcia dla osób z niepełnosprawnością, ich rodzin i opiekunów.</w:t>
            </w:r>
          </w:p>
          <w:p w:rsidR="00635167" w:rsidRPr="00CB52A6" w:rsidRDefault="00635167" w:rsidP="006C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C3107" w:rsidRPr="00183B49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8C310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8C310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Studiowanie literatury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Default="008C3107" w:rsidP="002B15BD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8C3107" w:rsidRDefault="008C3107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B468E9" w:rsidRDefault="008C3107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8C3107" w:rsidRPr="00B468E9" w:rsidRDefault="008C3107" w:rsidP="002B15BD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C3107" w:rsidRPr="00183B49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B468E9" w:rsidRDefault="008C3107" w:rsidP="002B15BD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07" w:rsidRPr="00CB52A6" w:rsidRDefault="008C3107" w:rsidP="002B15B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468E9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CB52A6" w:rsidTr="008C3107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3" w:type="dxa"/>
          <w:jc w:val="center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B468E9" w:rsidRDefault="008C3107" w:rsidP="002B15BD">
            <w:pPr>
              <w:rPr>
                <w:rFonts w:ascii="Times New Roman" w:hAnsi="Times New Roman" w:cs="Times New Roman"/>
                <w:lang w:val="pl-PL"/>
              </w:rPr>
            </w:pPr>
            <w:r w:rsidRPr="00B468E9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B468E9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07" w:rsidRPr="00CB52A6" w:rsidRDefault="008C3107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8299"/>
      </w:tblGrid>
      <w:tr w:rsidR="00CB52A6" w:rsidRPr="00CB52A6" w:rsidTr="008C3107">
        <w:trPr>
          <w:trHeight w:val="615"/>
        </w:trPr>
        <w:tc>
          <w:tcPr>
            <w:tcW w:w="9498" w:type="dxa"/>
            <w:gridSpan w:val="2"/>
            <w:vAlign w:val="center"/>
          </w:tcPr>
          <w:p w:rsidR="006C4E57" w:rsidRPr="00CB52A6" w:rsidRDefault="006C4E57" w:rsidP="008C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8C3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="008C3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KRYTERIA OCENY</w:t>
            </w:r>
          </w:p>
        </w:tc>
      </w:tr>
      <w:tr w:rsidR="00CB52A6" w:rsidRPr="00CB52A6" w:rsidTr="008C3107">
        <w:trPr>
          <w:trHeight w:val="61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8C3107">
        <w:trPr>
          <w:trHeight w:val="540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C3107">
        <w:trPr>
          <w:trHeight w:val="52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8C3107">
        <w:trPr>
          <w:trHeight w:val="52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8C3107">
        <w:trPr>
          <w:trHeight w:val="540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C4E57" w:rsidRPr="00CB52A6" w:rsidTr="008C3107">
        <w:trPr>
          <w:trHeight w:val="525"/>
        </w:trPr>
        <w:tc>
          <w:tcPr>
            <w:tcW w:w="11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299" w:type="dxa"/>
            <w:vAlign w:val="center"/>
          </w:tcPr>
          <w:p w:rsidR="006C4E57" w:rsidRPr="00CB52A6" w:rsidRDefault="006C4E57" w:rsidP="006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…………………………………</w:t>
      </w: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……………………………………..</w:t>
      </w:r>
    </w:p>
    <w:p w:rsidR="006C4E57" w:rsidRPr="00CB52A6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6C4E57" w:rsidRDefault="006C4E57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…………………………………………</w:t>
      </w:r>
    </w:p>
    <w:p w:rsidR="00E33B23" w:rsidRDefault="00E33B23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Default="00E33B23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33B23" w:rsidRPr="00CB52A6" w:rsidRDefault="00E33B23" w:rsidP="006C4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7"/>
        <w:gridCol w:w="525"/>
        <w:gridCol w:w="2880"/>
        <w:gridCol w:w="3600"/>
      </w:tblGrid>
      <w:tr w:rsidR="00CB52A6" w:rsidRPr="00CB52A6" w:rsidTr="008C3107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072" w:rsidRPr="00CB52A6" w:rsidRDefault="00E06072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C3107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8C3107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8C3107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8C3107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8C3107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0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A7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4F560E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administracji/IGZPAD-1-TAD</w:t>
            </w:r>
          </w:p>
        </w:tc>
      </w:tr>
      <w:tr w:rsidR="00CB52A6" w:rsidRPr="00CB52A6" w:rsidTr="008C3107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86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4F560E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22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4F560E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8C3107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4F56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</w:t>
            </w:r>
            <w:r w:rsidR="004F560E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Ćwiczenia:</w:t>
            </w:r>
            <w:r w:rsidR="004F560E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</w:t>
            </w:r>
          </w:p>
        </w:tc>
      </w:tr>
      <w:tr w:rsidR="00CB52A6" w:rsidRPr="00CB52A6" w:rsidTr="008C3107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5F61D3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8C3107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33B23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183B49" w:rsidTr="008C3107">
        <w:trPr>
          <w:cantSplit/>
          <w:trHeight w:hRule="exact" w:val="1206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5F61D3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 Wiedza o społeczeństwie na poziomie szkoły średniej</w:t>
            </w:r>
          </w:p>
        </w:tc>
      </w:tr>
      <w:tr w:rsidR="00CB52A6" w:rsidRPr="00183B49" w:rsidTr="008C3107">
        <w:trPr>
          <w:cantSplit/>
          <w:trHeight w:hRule="exact" w:val="902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5F61D3" w:rsidP="005F6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istoty nauki o administracji i jej statusu, funkcji i form działania administracji, a także modeli układów administracyjnych</w:t>
            </w:r>
          </w:p>
        </w:tc>
      </w:tr>
      <w:tr w:rsidR="00CB52A6" w:rsidRPr="00183B49" w:rsidTr="008C3107">
        <w:trPr>
          <w:cantSplit/>
          <w:trHeight w:hRule="exact" w:val="1253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06072" w:rsidRPr="00CB52A6" w:rsidRDefault="00E06072" w:rsidP="00A77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A77C37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8C3107">
        <w:trPr>
          <w:cantSplit/>
          <w:trHeight w:hRule="exact" w:val="107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8C3107">
        <w:trPr>
          <w:cantSplit/>
          <w:trHeight w:hRule="exact" w:val="1525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63516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8C3107">
        <w:trPr>
          <w:cantSplit/>
          <w:trHeight w:hRule="exact" w:val="920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Definiuje pojęcie administracji 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publicznej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określa jej podmioty i organy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9A4EE2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s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tatus nauki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8C3107">
        <w:trPr>
          <w:cantSplit/>
          <w:trHeight w:hRule="exact" w:val="972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z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naczenie i udział człowieka w wykonywaniu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 p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rawne formy działania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 i opisuje f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unkcje administracji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C3107">
        <w:trPr>
          <w:cantSplit/>
          <w:trHeight w:hRule="exact" w:val="1247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pojęcie k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ontrol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administracji publicznej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wymienia i określa rolę podmiotów kontrolnych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8C3107">
        <w:trPr>
          <w:cantSplit/>
          <w:trHeight w:hRule="exact" w:val="714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i opisuje m</w:t>
            </w:r>
            <w:r w:rsidR="004F56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odele układów administracyjnych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4F560E" w:rsidRPr="00CB52A6" w:rsidTr="008C3107">
        <w:trPr>
          <w:cantSplit/>
          <w:trHeight w:hRule="exact" w:val="397"/>
        </w:trPr>
        <w:tc>
          <w:tcPr>
            <w:tcW w:w="2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F560E" w:rsidRPr="00CB52A6" w:rsidRDefault="0063516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F61D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 rolę administracji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praktyce</w:t>
            </w:r>
          </w:p>
          <w:p w:rsidR="004F560E" w:rsidRPr="00CB52A6" w:rsidRDefault="004F56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560E" w:rsidRPr="00CB52A6" w:rsidRDefault="00575D5E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9A4E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</w:tbl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204"/>
      </w:tblGrid>
      <w:tr w:rsidR="00CB52A6" w:rsidRPr="00CB52A6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E06072" w:rsidRPr="00CB52A6" w:rsidRDefault="00E0607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8C310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E06072" w:rsidRPr="00CB52A6" w:rsidRDefault="00E0607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C3107">
        <w:trPr>
          <w:trHeight w:val="45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A59E4" w:rsidRPr="00CB52A6" w:rsidRDefault="00C97619" w:rsidP="006A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IGZPAD-1-TAD_01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Istota administracji publicznej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IGZPAD-1-TAD_02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Status nauki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IGZPAD-1-TAD_03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Znaczenie i udział człowieka w wykonywaniu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IGZPAD-1-TAD_04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Prawne formy działania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IGZPAD-1-TAD_05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Funkcje administracji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IGZPAD-1-TAD_06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Kontrola administracji publicznej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IGZPAD-1-TAD_07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Modele układów administracyjnych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IGZPAD-1-TAD_08</w:t>
            </w:r>
          </w:p>
        </w:tc>
      </w:tr>
      <w:tr w:rsidR="00CB52A6" w:rsidRPr="00CB52A6" w:rsidTr="008C310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EE2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w działaniu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A4EE2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IGZPAD-1-TAD_09</w:t>
            </w:r>
          </w:p>
        </w:tc>
      </w:tr>
      <w:tr w:rsidR="00CB52A6" w:rsidRPr="00CB52A6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9A4EE2" w:rsidRPr="00CB52A6" w:rsidRDefault="009A4EE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8C3107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Z. Cieślak (red,), Nauka administracji, Wolter Kluwer 2017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680" w:type="dxa"/>
            <w:gridSpan w:val="6"/>
            <w:shd w:val="clear" w:color="auto" w:fill="auto"/>
          </w:tcPr>
          <w:p w:rsidR="009A4EE2" w:rsidRPr="00CB52A6" w:rsidRDefault="009A4EE2" w:rsidP="00AA020B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Leoński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Nauka administracji, C Beck, 2010</w:t>
            </w:r>
          </w:p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8C3107">
        <w:trPr>
          <w:jc w:val="center"/>
        </w:trPr>
        <w:tc>
          <w:tcPr>
            <w:tcW w:w="9535" w:type="dxa"/>
            <w:gridSpan w:val="9"/>
            <w:tcBorders>
              <w:right w:val="nil"/>
            </w:tcBorders>
            <w:shd w:val="clear" w:color="auto" w:fill="auto"/>
          </w:tcPr>
          <w:p w:rsidR="009A4EE2" w:rsidRPr="00CB52A6" w:rsidRDefault="009A4EE2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204" w:type="dxa"/>
            <w:shd w:val="clear" w:color="auto" w:fill="auto"/>
          </w:tcPr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9A4EE2" w:rsidRPr="00CB52A6" w:rsidRDefault="009A4EE2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IGZPAD-1-TAD_01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IGZPAD-1-TAD_02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IGZPAD-1-TAD_03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IGZPAD-1-TAD_04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IGZPAD-1-TAD_05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IGZPAD-1-TAD_06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IGZPAD-1-TAD_07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IGZPAD-1-TAD_08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8C310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IGZPAD-1-TAD_09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6A59E4" w:rsidRPr="00CB52A6" w:rsidRDefault="006A59E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183B49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3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3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 i egzaminu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183B49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8C3107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8C3107" w:rsidRPr="008C3107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C3107" w:rsidRPr="00183B49" w:rsidTr="002B15BD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8C3107" w:rsidRPr="008C3107" w:rsidRDefault="008C3107" w:rsidP="008C310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2 ECTS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0 ECTS</w:t>
            </w:r>
          </w:p>
        </w:tc>
      </w:tr>
      <w:tr w:rsidR="00CB52A6" w:rsidRPr="00CB52A6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607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C3107" w:rsidRPr="008C3107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9A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1,</w:t>
            </w:r>
            <w:r w:rsidR="008C310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8C3107" w:rsidTr="008C310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C3107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21" w:type="dxa"/>
            <w:gridSpan w:val="4"/>
            <w:shd w:val="clear" w:color="auto" w:fill="auto"/>
          </w:tcPr>
          <w:p w:rsidR="008C3107" w:rsidRPr="00CB52A6" w:rsidRDefault="008C3107" w:rsidP="008C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8C3107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A59E4" w:rsidRPr="00CB52A6" w:rsidTr="008C310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860" w:type="dxa"/>
            <w:gridSpan w:val="8"/>
            <w:shd w:val="clear" w:color="auto" w:fill="auto"/>
          </w:tcPr>
          <w:p w:rsidR="006A59E4" w:rsidRPr="00CB52A6" w:rsidRDefault="006A59E4" w:rsidP="00E06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>Opracował:</w:t>
      </w: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E06072" w:rsidRPr="00CB52A6" w:rsidRDefault="00E06072" w:rsidP="00E06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DE2412" w:rsidRPr="00CB52A6" w:rsidRDefault="00DE2412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357"/>
        <w:gridCol w:w="3123"/>
      </w:tblGrid>
      <w:tr w:rsidR="00CB52A6" w:rsidRPr="00CB52A6" w:rsidTr="00643BE6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3BE6" w:rsidRPr="00CB52A6" w:rsidRDefault="00643BE6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3BE6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3BE6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43BE6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643BE6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Polityki publiczne/IGZPAD-1-PPU</w:t>
            </w:r>
          </w:p>
        </w:tc>
      </w:tr>
      <w:tr w:rsidR="00CB52A6" w:rsidRPr="00CB52A6" w:rsidTr="00643BE6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643BE6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  15     </w:t>
            </w:r>
          </w:p>
        </w:tc>
      </w:tr>
      <w:tr w:rsidR="00CB52A6" w:rsidRPr="00CB52A6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E33B23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E33B23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hab. Tadeusz Lebioda</w:t>
            </w:r>
          </w:p>
        </w:tc>
      </w:tr>
      <w:tr w:rsidR="00CB52A6" w:rsidRPr="00183B49" w:rsidTr="00643BE6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przedmiotu Wiedza o społeczeństwie na poziomie szkoły średniej</w:t>
            </w:r>
          </w:p>
        </w:tc>
      </w:tr>
      <w:tr w:rsidR="00CB52A6" w:rsidRPr="00183B49" w:rsidTr="00643BE6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polityk publicznych</w:t>
            </w:r>
          </w:p>
        </w:tc>
      </w:tr>
      <w:tr w:rsidR="00CB52A6" w:rsidRPr="00183B49" w:rsidTr="00643BE6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43BE6" w:rsidRPr="00CB52A6" w:rsidRDefault="00643BE6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643BE6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A59E4">
        <w:trPr>
          <w:cantSplit/>
          <w:trHeight w:hRule="exact" w:val="13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IGZPAD-1-PPU_01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43BE6">
        <w:trPr>
          <w:cantSplit/>
          <w:trHeight w:hRule="exact" w:val="10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IGZPAD-1-PPU_02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ramy definicyjne i prawne programowania i wdrażania polityk publicznych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575D5E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K_U04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43BE6">
        <w:trPr>
          <w:cantSplit/>
          <w:trHeight w:hRule="exact" w:val="11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IGZPAD-1-PPU_03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i opisuje polityki publiczne w wymiarze horyzontalnym i sektorowym</w:t>
            </w:r>
          </w:p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575D5E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K_U04</w:t>
            </w:r>
          </w:p>
        </w:tc>
      </w:tr>
      <w:tr w:rsidR="00CB52A6" w:rsidRPr="00183B49" w:rsidTr="00643BE6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3BE6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IGZPAD-1-PPU_04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643BE6" w:rsidP="00643B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i opisuje polityki publiczne w wymiarze lokalnym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3BE6" w:rsidRPr="00CB52A6" w:rsidRDefault="00575D5E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013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K_U04</w:t>
            </w:r>
          </w:p>
        </w:tc>
      </w:tr>
    </w:tbl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508"/>
        <w:gridCol w:w="348"/>
        <w:gridCol w:w="2099"/>
      </w:tblGrid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43BE6" w:rsidRPr="00CB52A6" w:rsidRDefault="00643BE6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E013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3BE6" w:rsidRPr="00CB52A6" w:rsidRDefault="00643BE6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E013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A59E4" w:rsidRPr="00CB52A6" w:rsidRDefault="00C97619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IGZPAD-1-PPU_01</w:t>
            </w:r>
          </w:p>
        </w:tc>
      </w:tr>
      <w:tr w:rsidR="00CB52A6" w:rsidRPr="00CB52A6" w:rsidTr="00E013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13B1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Ramy definicyjne i prawne programowania i wdrażania polityk publicznych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E013B1" w:rsidRPr="00CB52A6" w:rsidRDefault="00E013B1" w:rsidP="006A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013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13B1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Polityki publiczne w wymiarze horyzontalnym i sektorowym</w:t>
            </w:r>
          </w:p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E013B1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IGZPAD-1-PPU_03</w:t>
            </w:r>
          </w:p>
        </w:tc>
      </w:tr>
      <w:tr w:rsidR="00CB52A6" w:rsidRPr="00CB52A6" w:rsidTr="00E013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13B1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Polityki publiczne w wymiarze lokalnym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E013B1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IGZPAD-1-PPU_04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013B1" w:rsidRPr="00CB52A6" w:rsidRDefault="00E013B1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E013B1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013B1" w:rsidRPr="00CB52A6" w:rsidRDefault="00E013B1" w:rsidP="00AA020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Jurkowska-Gomółka, Administracja a strategie i polityki publiczne,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2016</w:t>
            </w:r>
          </w:p>
        </w:tc>
      </w:tr>
      <w:tr w:rsidR="00CB52A6" w:rsidRPr="00183B49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013B1" w:rsidRPr="00CB52A6" w:rsidRDefault="00E013B1" w:rsidP="00AA020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Szatur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-Jaworska, Polityki publiczne. Wybrane zagadnienia teoretyczne i metodologiczne, Uniwersytet Warszawski 2018</w:t>
            </w:r>
          </w:p>
        </w:tc>
      </w:tr>
      <w:tr w:rsidR="00CB52A6" w:rsidRPr="00183B49" w:rsidTr="00643BE6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013B1" w:rsidRPr="00CB52A6" w:rsidRDefault="00E013B1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83" w:type="dxa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013B1" w:rsidRPr="00CB52A6" w:rsidRDefault="00E013B1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IGZPAD-1-PPU_01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IGZPAD-1-PPU_02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IGZPAD-1-PPU_03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E013B1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IGZPAD-1-PPU_04</w:t>
            </w:r>
          </w:p>
        </w:tc>
        <w:tc>
          <w:tcPr>
            <w:tcW w:w="1483" w:type="dxa"/>
            <w:shd w:val="clear" w:color="auto" w:fill="auto"/>
          </w:tcPr>
          <w:p w:rsidR="006A59E4" w:rsidRPr="00CB52A6" w:rsidRDefault="006A59E4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  <w:p w:rsidR="006A59E4" w:rsidRPr="00CB52A6" w:rsidRDefault="006A59E4" w:rsidP="00E0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183B49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</w:t>
            </w:r>
            <w:proofErr w:type="spellStart"/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wgodzinach</w:t>
            </w:r>
            <w:proofErr w:type="spellEnd"/>
            <w:r w:rsidR="008C3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8C3107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CB52A6" w:rsidRDefault="008C3107" w:rsidP="00AA020B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57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8C310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57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183B49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8C310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8C3107" w:rsidRPr="008C3107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8C3107" w:rsidRPr="008C3107" w:rsidRDefault="008C3107" w:rsidP="008C310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8C310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C3107" w:rsidRPr="00183B49" w:rsidTr="002B15B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C3107" w:rsidRPr="008C3107" w:rsidRDefault="008C3107" w:rsidP="008C3107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E013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643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B15BD" w:rsidRPr="008C3107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2B15BD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2B15B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C3107" w:rsidRPr="008C3107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C3107" w:rsidRPr="008C3107" w:rsidRDefault="008C3107" w:rsidP="008C3107">
            <w:pPr>
              <w:rPr>
                <w:rFonts w:ascii="Times New Roman" w:hAnsi="Times New Roman" w:cs="Times New Roman"/>
                <w:lang w:val="pl-PL"/>
              </w:rPr>
            </w:pPr>
            <w:r w:rsidRPr="008C3107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8C3107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C3107" w:rsidRPr="00CB52A6" w:rsidRDefault="002B15BD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A59E4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43BE6" w:rsidRPr="00CB52A6" w:rsidRDefault="00643BE6" w:rsidP="00643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>Zatwierdził (Dyrektor Instytutu):</w:t>
      </w:r>
    </w:p>
    <w:p w:rsidR="00DE2412" w:rsidRPr="00CB52A6" w:rsidRDefault="00DE2412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5143C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3904" w:rsidRPr="00CB52A6" w:rsidRDefault="00253904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5143C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5143C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5143C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5143C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5143C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publiczna</w:t>
            </w:r>
            <w:r w:rsidR="00B269A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/IGZPAD-1-APU</w:t>
            </w:r>
          </w:p>
        </w:tc>
      </w:tr>
      <w:tr w:rsidR="00CB52A6" w:rsidRPr="00CB52A6" w:rsidTr="00253904">
        <w:trPr>
          <w:cantSplit/>
          <w:trHeight w:hRule="exact" w:val="2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3904">
        <w:trPr>
          <w:cantSplit/>
          <w:trHeight w:hRule="exact" w:val="2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3904">
        <w:trPr>
          <w:cantSplit/>
          <w:trHeight w:hRule="exact" w:val="2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5143C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5143C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</w:t>
            </w:r>
            <w:r w:rsidR="002B15B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Laboratoria:       Projekty/seminaria:</w:t>
            </w:r>
          </w:p>
        </w:tc>
      </w:tr>
      <w:tr w:rsidR="00CB52A6" w:rsidRPr="00CB52A6" w:rsidTr="005143C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5143C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3904" w:rsidRPr="00CB52A6" w:rsidRDefault="0025390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3904" w:rsidRPr="00CB52A6" w:rsidRDefault="00D313DC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mgr Andrzej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Szwarczyński</w:t>
            </w:r>
            <w:proofErr w:type="spellEnd"/>
          </w:p>
        </w:tc>
      </w:tr>
      <w:tr w:rsidR="00CB52A6" w:rsidRPr="00183B49" w:rsidTr="005143C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Wiedza z przedmiotu: „wiedza o społeczeństwie” na poziomie szkoły średniej</w:t>
            </w:r>
          </w:p>
        </w:tc>
      </w:tr>
      <w:tr w:rsidR="00CB52A6" w:rsidRPr="00183B49" w:rsidTr="00B269AC">
        <w:trPr>
          <w:cantSplit/>
          <w:trHeight w:hRule="exact" w:val="14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Dostarczenie studentom wiedzy z zakresu nauki o administracji publicznej.</w:t>
            </w:r>
          </w:p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Wyposażenie studentów w umiejętności analizy kompetencji i zadań organów administracji publicznej.</w:t>
            </w:r>
          </w:p>
        </w:tc>
      </w:tr>
      <w:tr w:rsidR="00CB52A6" w:rsidRPr="00183B49" w:rsidTr="005143C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269AC" w:rsidRPr="00CB52A6" w:rsidRDefault="00B269AC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269AC" w:rsidRPr="00CB52A6" w:rsidRDefault="00B269AC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5143C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A45C4C">
        <w:trPr>
          <w:cantSplit/>
          <w:trHeight w:hRule="exact" w:val="155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A45C4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</w:t>
            </w:r>
            <w:r w:rsidR="00A45C4C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B269AC">
        <w:trPr>
          <w:cantSplit/>
          <w:trHeight w:hRule="exact" w:val="93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istotę, zakres oraz obszar zainteresowań nauki                           o administracji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269A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269A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B269AC">
        <w:trPr>
          <w:cantSplit/>
          <w:trHeight w:hRule="exact" w:val="97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IGZPAD-1-APU_03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wybrane modele administracji publicznej na świecie i w Europie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183B49" w:rsidTr="00B269AC">
        <w:trPr>
          <w:cantSplit/>
          <w:trHeight w:hRule="exact" w:val="113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</w:t>
            </w:r>
            <w:r w:rsidR="002066DE" w:rsidRPr="00CB52A6">
              <w:rPr>
                <w:rFonts w:ascii="Times New Roman" w:hAnsi="Times New Roman" w:cs="Times New Roman"/>
                <w:lang w:val="pl-PL"/>
              </w:rPr>
              <w:t xml:space="preserve"> i ocenia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mechanizmy działania               i zasady organizacji administracji publicznej w Polsce i w innych państwach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066DE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  <w:p w:rsidR="002066DE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B269AC">
        <w:trPr>
          <w:cantSplit/>
          <w:trHeight w:hRule="exact" w:val="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Rozpoznaje rodzaje administracji na poszczególnych szczeblach organizacji państwa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066DE" w:rsidRPr="00CB52A6" w:rsidRDefault="00575D5E" w:rsidP="00206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B269AC" w:rsidRPr="00CB52A6" w:rsidRDefault="00575D5E" w:rsidP="00206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066DE" w:rsidRPr="00CB52A6" w:rsidRDefault="00575D5E" w:rsidP="00206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B269AC" w:rsidRPr="00CB52A6" w:rsidTr="002066DE">
        <w:trPr>
          <w:cantSplit/>
          <w:trHeight w:hRule="exact" w:val="212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269AC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IGZPAD-1-APU_06</w:t>
            </w: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B269AC" w:rsidP="00B269A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analizować                                   i interpretować kompetencje                 i zadania administracji rządowej, samorządowej i specjalnej</w:t>
            </w:r>
            <w:r w:rsidR="002066DE" w:rsidRPr="00CB52A6">
              <w:rPr>
                <w:rFonts w:ascii="Times New Roman" w:hAnsi="Times New Roman" w:cs="Times New Roman"/>
                <w:lang w:val="pl-PL"/>
              </w:rPr>
              <w:t xml:space="preserve"> oraz zastosować te umiejętności </w:t>
            </w:r>
            <w:r w:rsidR="006A59E4" w:rsidRPr="00CB52A6">
              <w:rPr>
                <w:rFonts w:ascii="Times New Roman" w:hAnsi="Times New Roman" w:cs="Times New Roman"/>
                <w:lang w:val="pl-PL"/>
              </w:rPr>
              <w:t xml:space="preserve">                 </w:t>
            </w:r>
            <w:r w:rsidR="002066DE" w:rsidRPr="00CB52A6">
              <w:rPr>
                <w:rFonts w:ascii="Times New Roman" w:hAnsi="Times New Roman" w:cs="Times New Roman"/>
                <w:lang w:val="pl-PL"/>
              </w:rPr>
              <w:t>w praktyce.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69AC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  <w:p w:rsidR="002066DE" w:rsidRPr="00CB52A6" w:rsidRDefault="00575D5E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066D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2066DE">
        <w:trPr>
          <w:trHeight w:val="694"/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3904" w:rsidRPr="00CB52A6" w:rsidRDefault="00253904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5143C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253904" w:rsidRPr="00CB52A6" w:rsidRDefault="0025390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143C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6A59E4" w:rsidRPr="00CB52A6" w:rsidRDefault="00C97619" w:rsidP="006A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IGZPAD-1-APU_01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Istota, zakres i obszar zainteresowań nauki o administracji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AD-1-APU_02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Wybrane modele administracji publicznej na świecie i w Europie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IGZPAD-1-APU_03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i mechanizmy działania organów władzy publicznej. Organizacja administracji publicznej w Polsce.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IGZPAD-1-APU_04</w:t>
            </w:r>
          </w:p>
        </w:tc>
      </w:tr>
      <w:tr w:rsidR="00CB52A6" w:rsidRPr="00CB52A6" w:rsidTr="005143C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193152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Centralizacja i decentralizacja administracji. Organizacja administracji terenowej. Administracja rządowa i samorządowa. Administracja specjalna. Kompetencje i zadania administracji publicznej w zakresie bezpieczeństwa narodowego i zarządzania kryzysowego.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IGZPAD-1-APU_05</w:t>
            </w:r>
          </w:p>
        </w:tc>
      </w:tr>
      <w:tr w:rsidR="00CB52A6" w:rsidRPr="00CB52A6" w:rsidTr="00E67C18">
        <w:trPr>
          <w:trHeight w:val="178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066DE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066DE" w:rsidRPr="00CB52A6" w:rsidRDefault="002066DE" w:rsidP="005143C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Analiza i interpretacja kompetencji i zadań administracji publicznej ze szczególnym uwzględnieniem kompetencji i zadań w zakresie bezpieczeństwa narodowego i zarządzania kryzysowego – studia przypadków.</w:t>
            </w:r>
          </w:p>
        </w:tc>
        <w:tc>
          <w:tcPr>
            <w:tcW w:w="1827" w:type="dxa"/>
            <w:shd w:val="clear" w:color="auto" w:fill="auto"/>
          </w:tcPr>
          <w:p w:rsidR="002066DE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IGZPAD-1-APU_06</w:t>
            </w: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066DE" w:rsidRPr="00CB52A6" w:rsidRDefault="002066DE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066DE" w:rsidRPr="00CB52A6" w:rsidRDefault="002066DE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5143C7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67C18" w:rsidRPr="00CB52A6" w:rsidRDefault="00E67C18" w:rsidP="00AA020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Administracja publiczna / red. nauk. Jerzy Hausner. - Wyd. 2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uaktual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., 3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dodr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Naukowe PWN, [2009].</w:t>
            </w:r>
          </w:p>
          <w:p w:rsidR="00E67C18" w:rsidRPr="00CB52A6" w:rsidRDefault="00E67C18" w:rsidP="00AA020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Administracja publiczna na progu XXI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wieku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wyzwania i oczekiwania / red. nauk. Joachim Osiński. - Wyd. 2. zm. i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rozsz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Szkoła Główna Handlowa, 2011.</w:t>
            </w:r>
          </w:p>
        </w:tc>
      </w:tr>
      <w:tr w:rsidR="00CB52A6" w:rsidRPr="00183B49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67C18" w:rsidRPr="00CB52A6" w:rsidRDefault="00E67C18" w:rsidP="00AA020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Administracja ochrony bezpieczeństwa i porządku publicznego w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Wielkopolsce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służby, inspekcje i straże / red. nauk. Jerzy Konieczny.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Poznań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"Garmond", 2010</w:t>
            </w:r>
          </w:p>
          <w:p w:rsidR="00E67C18" w:rsidRPr="00CB52A6" w:rsidRDefault="00E67C18" w:rsidP="00AA020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Aktualne artykuły prasowe i internetowe</w:t>
            </w:r>
          </w:p>
        </w:tc>
      </w:tr>
      <w:tr w:rsidR="00CB52A6" w:rsidRPr="00183B49" w:rsidTr="005143C7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67C18" w:rsidRPr="00CB52A6" w:rsidRDefault="00E67C18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67C18" w:rsidRPr="00CB52A6" w:rsidRDefault="00E67C18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IGZPAD-1-APU_01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6A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IGZPAD-1-APU_02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IGZPAD-1-APU_03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IGZPAD-1-APU_04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IGZPAD-1-APU_05</w:t>
            </w: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CB52A6" w:rsidTr="005143C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IGZPAD-1-APU_06</w:t>
            </w: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Wykład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Egzamin</w:t>
            </w:r>
          </w:p>
          <w:p w:rsidR="006A59E4" w:rsidRPr="00CB52A6" w:rsidRDefault="006A59E4" w:rsidP="005143C7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Test</w:t>
            </w:r>
          </w:p>
        </w:tc>
      </w:tr>
      <w:tr w:rsidR="00CB52A6" w:rsidRPr="00183B49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2B15BD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B15BD" w:rsidRPr="00CB52A6" w:rsidTr="002B15B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AA020B">
            <w:pPr>
              <w:pStyle w:val="Nagwek2"/>
              <w:numPr>
                <w:ilvl w:val="0"/>
                <w:numId w:val="13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2B15BD" w:rsidP="005143C7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2B15BD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2B15BD" w:rsidRPr="002B15BD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B15BD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Default="002B15BD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2B15BD" w:rsidRPr="00183B49" w:rsidTr="002B15B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B15BD" w:rsidRPr="002B15BD" w:rsidRDefault="002B15BD" w:rsidP="002B15BD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2B15BD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2B15BD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A59E4" w:rsidRPr="00CB52A6" w:rsidRDefault="006A59E4" w:rsidP="0025390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2B15BD" w:rsidRPr="002B15BD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A59E4" w:rsidRPr="00CB52A6" w:rsidRDefault="006A59E4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A59E4" w:rsidRPr="00CB52A6" w:rsidRDefault="002B15BD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1,20</w:t>
            </w:r>
            <w:r w:rsidR="006A59E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B15BD" w:rsidRPr="002B15BD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B15BD" w:rsidRPr="002B15BD" w:rsidRDefault="002B15BD" w:rsidP="002B15BD">
            <w:pPr>
              <w:rPr>
                <w:rFonts w:ascii="Times New Roman" w:hAnsi="Times New Roman" w:cs="Times New Roman"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2B15BD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B15BD" w:rsidRPr="00CB52A6" w:rsidRDefault="002B15BD" w:rsidP="002B1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2B15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6A59E4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6A59E4" w:rsidRPr="00CB52A6" w:rsidRDefault="006A59E4" w:rsidP="0025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53904" w:rsidRPr="00CB52A6" w:rsidRDefault="00253904" w:rsidP="00253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53904" w:rsidRPr="00CB52A6" w:rsidRDefault="00253904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641"/>
        <w:gridCol w:w="2839"/>
      </w:tblGrid>
      <w:tr w:rsidR="00CB52A6" w:rsidRPr="00CB52A6" w:rsidTr="0021560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3058" w:rsidRPr="00CB52A6" w:rsidRDefault="002B3058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1560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1560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1560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21560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psychologii/IGZPAD-1-PPS</w:t>
            </w:r>
          </w:p>
        </w:tc>
      </w:tr>
      <w:tr w:rsidR="00CB52A6" w:rsidRPr="00CB52A6" w:rsidTr="0021560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B3058">
        <w:trPr>
          <w:cantSplit/>
          <w:trHeight w:hRule="exact" w:val="3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21560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15      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316F36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mgr Natalia Ciesielska</w:t>
            </w:r>
          </w:p>
        </w:tc>
      </w:tr>
      <w:tr w:rsidR="00CB52A6" w:rsidRPr="00183B49" w:rsidTr="0021560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Wiedza z zakresu przedmiotów humanistycznych na poziomie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ponadgimnazjalnym,  rozszerzonym</w:t>
            </w:r>
            <w:proofErr w:type="gramEnd"/>
          </w:p>
        </w:tc>
      </w:tr>
      <w:tr w:rsidR="00CB52A6" w:rsidRPr="00183B49" w:rsidTr="002B3058">
        <w:trPr>
          <w:cantSplit/>
          <w:trHeight w:val="768"/>
        </w:trPr>
        <w:tc>
          <w:tcPr>
            <w:tcW w:w="28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podstawowymi pojęciami psychologicznymi oraz czynnikami rozwoju człowieka</w:t>
            </w:r>
          </w:p>
        </w:tc>
      </w:tr>
      <w:tr w:rsidR="00CB52A6" w:rsidRPr="00183B49" w:rsidTr="002B3058">
        <w:trPr>
          <w:cantSplit/>
          <w:trHeight w:hRule="exact" w:val="2424"/>
        </w:trPr>
        <w:tc>
          <w:tcPr>
            <w:tcW w:w="28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Przekazanie informacji umożliwiającej rozumienie funkcjonowania człowieka w perspektywie różnych koncepcji psychologicznych (koncepcji: behawioralnej, teorii uczenia się społecznego, psychoanalitycznej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psychodynamicznej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humanistycznej,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poznawczej( 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tym teorii konstruktywizmu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konstrukcjonizmu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społecznego) i behawioralno-poznawczej, socjobiologii i psychologii ewolucyjnej oraz teorii systemów rodzinnych,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2B3058">
        <w:trPr>
          <w:cantSplit/>
          <w:trHeight w:hRule="exact" w:val="1850"/>
        </w:trPr>
        <w:tc>
          <w:tcPr>
            <w:tcW w:w="28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Przekazanie informacji pozwalających zrozumieć rolę wpływu społecznego na jednostkę czy grupę społeczną oraz zindywidualizowane sposoby interpretacji tego wpływu (konformizm,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ingracjacje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przemoc, agresja, prospołeczność, dysonans poznawczy L.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Festingera 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spostrzeganie społeczne, atrybucje),</w:t>
            </w: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2B3058">
        <w:trPr>
          <w:cantSplit/>
          <w:trHeight w:hRule="exact" w:val="1139"/>
        </w:trPr>
        <w:tc>
          <w:tcPr>
            <w:tcW w:w="288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156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Omówienie roli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dystresu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regulacji zachowania człowieka (sytuacje stresowe, reakcje organizmu, strategie radzenia sobie, wsparcie)</w:t>
            </w:r>
          </w:p>
        </w:tc>
      </w:tr>
      <w:tr w:rsidR="00CB52A6" w:rsidRPr="00183B49" w:rsidTr="002B3058">
        <w:trPr>
          <w:cantSplit/>
          <w:trHeight w:hRule="exact" w:val="1141"/>
        </w:trPr>
        <w:tc>
          <w:tcPr>
            <w:tcW w:w="28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Kształtowanie umiejętności interpretowania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zachowań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jednostek i grup społecznych uwzględniające rolę czynników zewnętrznych.</w:t>
            </w:r>
          </w:p>
        </w:tc>
      </w:tr>
      <w:tr w:rsidR="00CB52A6" w:rsidRPr="00183B49" w:rsidTr="0021560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B3058" w:rsidRPr="00CB52A6" w:rsidRDefault="002B3058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2B305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B3058">
        <w:trPr>
          <w:cantSplit/>
          <w:trHeight w:hRule="exact" w:val="176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IGZPAD-1-PPS_01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A385B" w:rsidRPr="00CB52A6" w:rsidRDefault="00BA2A43" w:rsidP="00A45C4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Posiada wiedzę w zakresie karty opisu przedmiotu (cele i efekty uczenia się) oraz zasad bezpieczeństwa</w:t>
            </w:r>
            <w:r w:rsidR="00A45C4C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higieny pracy w odniesieniu do przedmiotu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2B3058">
        <w:trPr>
          <w:cantSplit/>
          <w:trHeight w:hRule="exact" w:val="176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4C73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IGZPAD-1-PPS_02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Student posiada uporządkowaną wiedzę na temat człowieka w aspekcie głównych teorii psychologicznych stanowiącej podstawę działalności pedagogicznej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</w:tc>
      </w:tr>
      <w:tr w:rsidR="00CB52A6" w:rsidRPr="00CB52A6" w:rsidTr="002B3058">
        <w:trPr>
          <w:cantSplit/>
          <w:trHeight w:hRule="exact" w:val="11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IGZPAD-1-PPS_03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Student posiada podstawową wiedzę na temat czynników określających rozwój człowieka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</w:tc>
      </w:tr>
      <w:tr w:rsidR="00CB52A6" w:rsidRPr="00CB52A6" w:rsidTr="002B3058">
        <w:trPr>
          <w:cantSplit/>
          <w:trHeight w:hRule="exact" w:val="2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IGZPAD-1-PPS_04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Potrafi posługiwać się wiedzą psychologiczną w celu analizowania i interpretowania motywów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zachowań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człowieka oraz analizować strategie działań praktycznych w określonych sytuacjach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2B3058">
        <w:trPr>
          <w:cantSplit/>
          <w:trHeight w:hRule="exact" w:val="18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IGZPAD-1-PPS_05</w:t>
            </w: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Potrafi prezentować własne wątpliwości, pomysły, sugestie w odniesieniu do konkretnych sytuacji pedagogicznych w kontekście wybranych koncepcji psychologicznych człowieka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2B3058">
        <w:trPr>
          <w:cantSplit/>
          <w:trHeight w:hRule="exact" w:val="16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IGZPAD-1-PPS_06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Potrafi ocenić przydatność określonych koncepcji psychologicznych 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człowieka  dla</w:t>
            </w:r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realizacji działań pedagogicznych</w:t>
            </w: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W06</w:t>
            </w:r>
          </w:p>
          <w:p w:rsidR="00CD0136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2B3058" w:rsidRPr="00CB52A6" w:rsidTr="002B3058">
        <w:trPr>
          <w:cantSplit/>
          <w:trHeight w:hRule="exact" w:val="25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3058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IGZPAD-1-PPS_07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41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B3058" w:rsidRPr="00CB52A6" w:rsidRDefault="002B3058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Potrafi udzielić 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wsparcia  w</w:t>
            </w:r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sytuacji stresowej (także indywidualizuje to wsparcie). Dostrzega i 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określa  rodzaj</w:t>
            </w:r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stylu czy strategii działania, jaką stosuje osoba w sytuacji trudnej i pomaga w rozwijaniu zadaniowych strategii radzenia sobie </w:t>
            </w:r>
          </w:p>
        </w:tc>
        <w:tc>
          <w:tcPr>
            <w:tcW w:w="2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3058" w:rsidRPr="00CB52A6" w:rsidRDefault="00575D5E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D013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2B3058" w:rsidRPr="00CB52A6" w:rsidRDefault="002B3058" w:rsidP="002B3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567"/>
        <w:gridCol w:w="289"/>
        <w:gridCol w:w="1200"/>
        <w:gridCol w:w="299"/>
        <w:gridCol w:w="525"/>
        <w:gridCol w:w="801"/>
        <w:gridCol w:w="325"/>
        <w:gridCol w:w="1361"/>
        <w:gridCol w:w="729"/>
        <w:gridCol w:w="921"/>
        <w:gridCol w:w="206"/>
        <w:gridCol w:w="2099"/>
        <w:gridCol w:w="38"/>
      </w:tblGrid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B3058" w:rsidRPr="00CB52A6" w:rsidRDefault="002B3058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CD0136"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2B3058" w:rsidRPr="00CB52A6" w:rsidRDefault="002B3058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CD0136"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321D7" w:rsidRPr="00CB52A6" w:rsidRDefault="002321D7" w:rsidP="00232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321D7" w:rsidRPr="00CB52A6" w:rsidRDefault="00C97619" w:rsidP="0023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IGZPAD-1-PPS _01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Psychologia jako nauka o człowieku, związki psychologii ogólnej z innymi naukami.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Biologiczne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podstawy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zachowania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Koncepcje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psychologiczne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człowieka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_02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Czynniki determinujące rozwój człowieka (w modelu uwarunkowania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bio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psycho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-społeczne)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_03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Wywieranie wpływu, zjawisko konformizmu, uwarunkowania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zachowań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agresywnych i prospołecznych, postrzeganie i rozumienie innych i siebie (dysonans poznawczy, atrybucje),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_04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K_5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Pojęcie stresu w świetle różnych koncepcji teoretycznych, rodzaje sytuacji stresowych, wspieranie dzieci i dorosłych w sytuacjach stresowych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</w:rPr>
              <w:t>IGZPAD-1-PPS _05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Wyjaśnianie i interpretacja czynników determinujących zachowanie człowieka w świetle różnych koncepcji psychologicznych człowieka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_06</w:t>
            </w:r>
          </w:p>
          <w:p w:rsidR="00244C73" w:rsidRPr="00CB52A6" w:rsidRDefault="002321D7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_05</w:t>
            </w:r>
            <w:r w:rsidR="00244C73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244C73" w:rsidRPr="00CB52A6" w:rsidRDefault="002321D7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_04</w:t>
            </w: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44C73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244C73" w:rsidRPr="00CB52A6" w:rsidRDefault="00244C73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Nabywanie umiejętności wspierania oraz indywidualizowanie sposobów oddziaływania na dzieci, młodzież i dorosłych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44C73" w:rsidRPr="00CB52A6" w:rsidRDefault="002321D7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_07</w:t>
            </w:r>
            <w:r w:rsidR="00244C73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244C73" w:rsidRPr="00CB52A6" w:rsidRDefault="002321D7" w:rsidP="00215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IGZPAD-1-PPS _06</w:t>
            </w:r>
          </w:p>
          <w:p w:rsidR="00244C73" w:rsidRPr="00CB52A6" w:rsidRDefault="00244C73" w:rsidP="0021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IGZPAD</w:t>
            </w:r>
            <w:r w:rsidR="002321D7"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-1-PPS _04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44C73" w:rsidRPr="00CB52A6" w:rsidRDefault="00244C73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183B49" w:rsidTr="00CD0136">
        <w:trPr>
          <w:gridAfter w:val="1"/>
          <w:wAfter w:w="38" w:type="dxa"/>
          <w:trHeight w:val="882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266" w:type="dxa"/>
            <w:gridSpan w:val="9"/>
            <w:shd w:val="clear" w:color="auto" w:fill="auto"/>
          </w:tcPr>
          <w:p w:rsidR="00244C73" w:rsidRPr="00CB52A6" w:rsidRDefault="00244C73" w:rsidP="00AA020B">
            <w:pPr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E. Aronson,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T.</w:t>
            </w:r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D.Wilson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R.M.Akert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„ Psychologia  społeczna”. Zysk i S-ka, Poznań 1997</w:t>
            </w:r>
          </w:p>
          <w:p w:rsidR="00244C73" w:rsidRPr="00CB52A6" w:rsidRDefault="00244C73" w:rsidP="00AA020B">
            <w:pPr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J. Kozielecki „Koncepcje psychologiczne człowieka”, Wydawnictwo Akademickie „Żak”, Warszawa, 1998</w:t>
            </w:r>
          </w:p>
          <w:p w:rsidR="00244C73" w:rsidRPr="00CB52A6" w:rsidRDefault="00244C73" w:rsidP="00AA020B">
            <w:pPr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i/>
                <w:lang w:val="pl-PL"/>
              </w:rPr>
            </w:pPr>
            <w:proofErr w:type="spellStart"/>
            <w:proofErr w:type="gramStart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J.Strelau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/red./ Psychologia t.1,2,3 /wybrane rozdziały/ Gdańskie Wydawnictwo Psychologiczne, Gdańsk 2000</w:t>
            </w: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266" w:type="dxa"/>
            <w:gridSpan w:val="9"/>
            <w:shd w:val="clear" w:color="auto" w:fill="auto"/>
          </w:tcPr>
          <w:p w:rsidR="00244C73" w:rsidRPr="00CB52A6" w:rsidRDefault="00244C73" w:rsidP="0021560C">
            <w:pPr>
              <w:pStyle w:val="Tekstpodstawowy"/>
              <w:rPr>
                <w:i/>
              </w:rPr>
            </w:pPr>
            <w:r w:rsidRPr="00CB52A6">
              <w:rPr>
                <w:i/>
              </w:rPr>
              <w:t xml:space="preserve">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G.D. Bishop </w:t>
            </w:r>
            <w:proofErr w:type="gramStart"/>
            <w:r w:rsidRPr="00CB52A6">
              <w:rPr>
                <w:i/>
              </w:rPr>
              <w:t>„ Psychologia</w:t>
            </w:r>
            <w:proofErr w:type="gramEnd"/>
            <w:r w:rsidRPr="00CB52A6">
              <w:rPr>
                <w:i/>
              </w:rPr>
              <w:t xml:space="preserve"> Zdrowia”,  Wyd. </w:t>
            </w:r>
            <w:proofErr w:type="spellStart"/>
            <w:r w:rsidRPr="00CB52A6">
              <w:rPr>
                <w:i/>
              </w:rPr>
              <w:t>Astrum</w:t>
            </w:r>
            <w:proofErr w:type="spellEnd"/>
            <w:r w:rsidRPr="00CB52A6">
              <w:rPr>
                <w:i/>
              </w:rPr>
              <w:t xml:space="preserve">, Wrocław 2000,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D. </w:t>
            </w:r>
            <w:proofErr w:type="spellStart"/>
            <w:r w:rsidRPr="00CB52A6">
              <w:rPr>
                <w:i/>
              </w:rPr>
              <w:t>Goleman</w:t>
            </w:r>
            <w:proofErr w:type="spellEnd"/>
            <w:r w:rsidRPr="00CB52A6">
              <w:rPr>
                <w:i/>
              </w:rPr>
              <w:t xml:space="preserve"> „Inteligencja emocjonalna”, Media Rodzina, Poznań, 1997,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J. W. </w:t>
            </w:r>
            <w:proofErr w:type="spellStart"/>
            <w:r w:rsidRPr="00CB52A6">
              <w:rPr>
                <w:i/>
              </w:rPr>
              <w:t>Kalat</w:t>
            </w:r>
            <w:proofErr w:type="spellEnd"/>
            <w:r w:rsidRPr="00CB52A6">
              <w:rPr>
                <w:i/>
              </w:rPr>
              <w:t xml:space="preserve"> „Biologiczne podstawy psychologii”, PWN Warszawa, 2006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G. </w:t>
            </w:r>
            <w:proofErr w:type="spellStart"/>
            <w:r w:rsidRPr="00CB52A6">
              <w:rPr>
                <w:i/>
              </w:rPr>
              <w:t>Mietzel</w:t>
            </w:r>
            <w:proofErr w:type="spellEnd"/>
            <w:r w:rsidRPr="00CB52A6">
              <w:rPr>
                <w:i/>
              </w:rPr>
              <w:t xml:space="preserve"> „Wprowadzenie do psychologii”, Gdańskie Wydawnictwo Psychologiczne, Gdańsk, 2000,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S. </w:t>
            </w:r>
            <w:proofErr w:type="spellStart"/>
            <w:r w:rsidRPr="00CB52A6">
              <w:rPr>
                <w:i/>
              </w:rPr>
              <w:t>Pinker</w:t>
            </w:r>
            <w:proofErr w:type="spellEnd"/>
            <w:r w:rsidRPr="00CB52A6">
              <w:rPr>
                <w:i/>
              </w:rPr>
              <w:t xml:space="preserve">, </w:t>
            </w:r>
            <w:proofErr w:type="gramStart"/>
            <w:r w:rsidRPr="00CB52A6">
              <w:rPr>
                <w:i/>
              </w:rPr>
              <w:t>„ Tabula</w:t>
            </w:r>
            <w:proofErr w:type="gramEnd"/>
            <w:r w:rsidRPr="00CB52A6">
              <w:rPr>
                <w:i/>
              </w:rPr>
              <w:t xml:space="preserve"> rasa. Spory o naturę ludzką”, GWP, Gdańsk 2005, </w:t>
            </w:r>
          </w:p>
          <w:p w:rsidR="00244C73" w:rsidRPr="00CB52A6" w:rsidRDefault="00244C73" w:rsidP="00AA020B">
            <w:pPr>
              <w:pStyle w:val="Tekstpodstawowy"/>
              <w:numPr>
                <w:ilvl w:val="0"/>
                <w:numId w:val="48"/>
              </w:numPr>
              <w:autoSpaceDE w:val="0"/>
              <w:autoSpaceDN w:val="0"/>
              <w:spacing w:after="0"/>
              <w:rPr>
                <w:i/>
              </w:rPr>
            </w:pPr>
            <w:r w:rsidRPr="00CB52A6">
              <w:rPr>
                <w:i/>
              </w:rPr>
              <w:t xml:space="preserve">M. </w:t>
            </w:r>
            <w:proofErr w:type="spellStart"/>
            <w:r w:rsidRPr="00CB52A6">
              <w:rPr>
                <w:i/>
              </w:rPr>
              <w:t>Seligman</w:t>
            </w:r>
            <w:proofErr w:type="spellEnd"/>
            <w:r w:rsidRPr="00CB52A6">
              <w:rPr>
                <w:i/>
              </w:rPr>
              <w:t xml:space="preserve"> „Optymizmu można się nauczyć”, Media Rodzina Poznań, 1999</w:t>
            </w: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44C73" w:rsidRPr="00CB52A6" w:rsidRDefault="00244C73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44C73" w:rsidRPr="00CB52A6" w:rsidRDefault="00244C73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IGZPAD-1-PPS_01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321D7" w:rsidRPr="00CB52A6" w:rsidRDefault="002321D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IGZPAD-1-PPS_02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IGZPAD-1-PPS_03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IGZPAD-1-PPS_04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TK_4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przypadku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dyskusja</w:t>
            </w:r>
            <w:proofErr w:type="spellEnd"/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IGZPAD-1-PPS_05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IGZPAD-1-PPS_06</w:t>
            </w: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C640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Egzamin</w:t>
            </w:r>
            <w:proofErr w:type="spellEnd"/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IGZPAD-1-PPS_07</w:t>
            </w: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TK_7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099" w:type="dxa"/>
            <w:shd w:val="clear" w:color="auto" w:fill="auto"/>
          </w:tcPr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przypadku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dyskusja</w:t>
            </w:r>
            <w:proofErr w:type="spellEnd"/>
          </w:p>
          <w:p w:rsidR="002321D7" w:rsidRPr="00CB52A6" w:rsidRDefault="002321D7" w:rsidP="00215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przypadku</w:t>
            </w:r>
            <w:proofErr w:type="spellEnd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dyskusja</w:t>
            </w:r>
            <w:proofErr w:type="spellEnd"/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2B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B15BD" w:rsidRPr="00CB52A6" w:rsidTr="002B15BD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CB52A6" w:rsidRDefault="002B15BD" w:rsidP="00AA020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2B15BD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1560C">
            <w:pPr>
              <w:pStyle w:val="Nagwek2"/>
              <w:rPr>
                <w:b w:val="0"/>
                <w:bCs w:val="0"/>
              </w:rPr>
            </w:pPr>
            <w:r w:rsidRPr="00CB52A6">
              <w:rPr>
                <w:b w:val="0"/>
                <w:bCs w:val="0"/>
              </w:rPr>
              <w:t>1.Przygotowanie do dyskusji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5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1560C">
            <w:pPr>
              <w:pStyle w:val="Nagwek2"/>
              <w:rPr>
                <w:b w:val="0"/>
                <w:bCs w:val="0"/>
              </w:rPr>
            </w:pPr>
            <w:r w:rsidRPr="00CB52A6">
              <w:rPr>
                <w:b w:val="0"/>
                <w:bCs w:val="0"/>
              </w:rPr>
              <w:t>2.Czytanie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B15BD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10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1560C">
            <w:pPr>
              <w:pStyle w:val="Nagwek2"/>
              <w:rPr>
                <w:b w:val="0"/>
                <w:bCs w:val="0"/>
              </w:rPr>
            </w:pPr>
            <w:r w:rsidRPr="00CB52A6">
              <w:rPr>
                <w:b w:val="0"/>
                <w:bCs w:val="0"/>
              </w:rPr>
              <w:t>3. 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B15BD" w:rsidP="0021560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5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183B49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E80C10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2B15BD" w:rsidRPr="002B15BD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B15BD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2B15BD" w:rsidRPr="002B15BD" w:rsidRDefault="002B15BD" w:rsidP="002B15BD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2B15BD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B15BD" w:rsidRPr="00CB52A6" w:rsidRDefault="00E80C10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2B15BD" w:rsidRPr="00183B49" w:rsidTr="002B15BD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B15BD" w:rsidRPr="00E80C10" w:rsidRDefault="00E80C10" w:rsidP="00E80C10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321D7" w:rsidRPr="00CB52A6" w:rsidRDefault="002321D7" w:rsidP="002B30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E80C10" w:rsidRPr="00E80C10">
              <w:rPr>
                <w:rFonts w:ascii="Times New Roman" w:hAnsi="Times New Roman" w:cs="Times New Roman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E80C10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80C10" w:rsidRPr="00E80C10" w:rsidTr="00CD0136"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E80C10" w:rsidRPr="00E80C10" w:rsidRDefault="00E80C10" w:rsidP="00E80C10">
            <w:pPr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E80C10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80C10" w:rsidRPr="00CB52A6" w:rsidRDefault="00E80C10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E80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321D7" w:rsidRPr="00CB52A6" w:rsidRDefault="002321D7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B52A6" w:rsidRPr="00CB52A6" w:rsidTr="00CD0136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45C4C" w:rsidRPr="00CB52A6" w:rsidRDefault="00A45C4C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45C4C" w:rsidRPr="00CB52A6" w:rsidRDefault="00A45C4C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755" w:type="dxa"/>
            <w:gridSpan w:val="11"/>
            <w:shd w:val="clear" w:color="auto" w:fill="auto"/>
          </w:tcPr>
          <w:p w:rsidR="00A45C4C" w:rsidRPr="00CB52A6" w:rsidRDefault="00A45C4C" w:rsidP="002B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1D7" w:rsidRPr="00CB52A6" w:rsidRDefault="002321D7" w:rsidP="00A45C4C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</w:t>
            </w:r>
            <w:r w:rsidR="002321D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/IGZPAD-1-</w:t>
            </w:r>
            <w:r w:rsidR="00E80C10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7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1D2D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Ćwiczenia: 15       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Przemysław Bartkiewicz</w:t>
            </w:r>
          </w:p>
        </w:tc>
      </w:tr>
      <w:tr w:rsidR="00CB52A6" w:rsidRPr="00183B49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E33B23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>Wiedza: podstawowa wiedza na tematy gospodarcze, z zakresu finansów oraz funkcjonowania przedsiębiorstw.</w:t>
            </w:r>
          </w:p>
          <w:p w:rsidR="00E33B23" w:rsidRPr="00E33B23" w:rsidRDefault="00E33B23" w:rsidP="00E33B23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 xml:space="preserve">Umiejętności: Student posiada umiejętności dostrzegania, kojarzenia i interpretowania zjawisk w relacjach społecznych </w:t>
            </w:r>
          </w:p>
          <w:p w:rsidR="002321D7" w:rsidRPr="00CB52A6" w:rsidRDefault="00E33B23" w:rsidP="00E33B23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>Kompetencje: Student rozumie i jest przygotowany do ponoszenia społecznej odpowiedzialności za decyzje w obszarze zarządzania.</w:t>
            </w:r>
          </w:p>
        </w:tc>
      </w:tr>
      <w:tr w:rsidR="00CB52A6" w:rsidRPr="00183B49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8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321D7" w:rsidRPr="00CB52A6" w:rsidRDefault="00E33B23" w:rsidP="00E33B23">
            <w:pPr>
              <w:spacing w:before="120"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33B23">
              <w:rPr>
                <w:rFonts w:ascii="Times New Roman" w:hAnsi="Times New Roman" w:cs="Times New Roman"/>
                <w:lang w:val="pl-PL"/>
              </w:rPr>
              <w:t>Zapoznanie studentów z podstawowymi pojęciami z zakresu zarządzania i organizacji,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E33B23">
              <w:rPr>
                <w:rFonts w:ascii="Times New Roman" w:hAnsi="Times New Roman" w:cs="Times New Roman"/>
                <w:lang w:val="pl-PL"/>
              </w:rPr>
              <w:t>funkcjami zarządzania, teoriami zarządzania; strategie zarządzania.</w:t>
            </w:r>
          </w:p>
        </w:tc>
      </w:tr>
      <w:tr w:rsidR="00CB52A6" w:rsidRPr="00183B49" w:rsidTr="00CD013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321D7" w:rsidRPr="00CB52A6" w:rsidRDefault="002321D7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2321D7" w:rsidRPr="00CB52A6" w:rsidRDefault="002321D7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183B49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321D7" w:rsidRPr="00CB52A6" w:rsidRDefault="002321D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8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1D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IGZPAD-1-LOG_01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sz w:val="20"/>
                <w:szCs w:val="20"/>
                <w:lang w:val="pl-PL"/>
              </w:rPr>
              <w:t xml:space="preserve">Ma </w:t>
            </w:r>
            <w:proofErr w:type="gramStart"/>
            <w:r w:rsidRPr="00E33B23">
              <w:rPr>
                <w:sz w:val="20"/>
                <w:szCs w:val="20"/>
                <w:lang w:val="pl-PL"/>
              </w:rPr>
              <w:t>podstawowa wiedze</w:t>
            </w:r>
            <w:proofErr w:type="gramEnd"/>
            <w:r w:rsidRPr="00E33B23">
              <w:rPr>
                <w:sz w:val="20"/>
                <w:szCs w:val="20"/>
                <w:lang w:val="pl-PL"/>
              </w:rPr>
              <w:t xml:space="preserve"> o ekonomii jako nauce oraz wiedzę o innych dziedzinach nauk ekonomicznych i społecznych, ich miejscu w systemie nauk i relacjach miedzy nimi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5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1D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sz w:val="20"/>
                <w:szCs w:val="20"/>
                <w:lang w:val="pl-PL"/>
              </w:rPr>
              <w:t xml:space="preserve">Zna podstawowe kategorie ekonomiczne i relacje </w:t>
            </w:r>
            <w:proofErr w:type="gramStart"/>
            <w:r w:rsidRPr="00E33B23">
              <w:rPr>
                <w:sz w:val="20"/>
                <w:szCs w:val="20"/>
                <w:lang w:val="pl-PL"/>
              </w:rPr>
              <w:t>miedzy</w:t>
            </w:r>
            <w:proofErr w:type="gramEnd"/>
            <w:r w:rsidRPr="00E33B23">
              <w:rPr>
                <w:sz w:val="20"/>
                <w:szCs w:val="20"/>
                <w:lang w:val="pl-PL"/>
              </w:rPr>
              <w:t xml:space="preserve"> nimi oraz rządzące nimi prawidłowości, a </w:t>
            </w:r>
            <w:proofErr w:type="spellStart"/>
            <w:r w:rsidRPr="00E33B23">
              <w:rPr>
                <w:sz w:val="20"/>
                <w:szCs w:val="20"/>
                <w:lang w:val="pl-PL"/>
              </w:rPr>
              <w:t>trakże</w:t>
            </w:r>
            <w:proofErr w:type="spellEnd"/>
            <w:r w:rsidRPr="00E33B23">
              <w:rPr>
                <w:sz w:val="20"/>
                <w:szCs w:val="20"/>
                <w:lang w:val="pl-PL"/>
              </w:rPr>
              <w:t xml:space="preserve"> ma podstawową wiedzę z innych obszarów i dziedzin nauk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12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E33B23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o człowieku jako podmiocie ekonomicznym, prawnym, socjologicznym i kulturowym, o jego komunikacji z otoczeniem oraz o sposobach i prawidłowościach jego ekonomiczno-społecznych </w:t>
            </w:r>
            <w:proofErr w:type="spellStart"/>
            <w:r w:rsidRPr="00E33B23">
              <w:rPr>
                <w:lang w:val="pl-PL"/>
              </w:rPr>
              <w:t>zachowań</w:t>
            </w:r>
            <w:proofErr w:type="spellEnd"/>
            <w:r w:rsidRPr="00E33B23">
              <w:rPr>
                <w:lang w:val="pl-PL"/>
              </w:rPr>
              <w:t xml:space="preserve"> w obrębie tworzonych przez niego instytucji i struktur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color w:val="000000"/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ma wiedzę na temat norm i reguł tworzenia i funkcjonowania przed-</w:t>
            </w:r>
            <w:proofErr w:type="spellStart"/>
            <w:r w:rsidRPr="00E33B23">
              <w:rPr>
                <w:lang w:val="pl-PL"/>
              </w:rPr>
              <w:t>siębiorstw</w:t>
            </w:r>
            <w:proofErr w:type="spellEnd"/>
            <w:r w:rsidRPr="00E33B23">
              <w:rPr>
                <w:lang w:val="pl-PL"/>
              </w:rPr>
              <w:t xml:space="preserve"> oraz innych podmiotów na poszczególnych rodzajach </w:t>
            </w:r>
            <w:proofErr w:type="spellStart"/>
            <w:r w:rsidRPr="00E33B23">
              <w:rPr>
                <w:lang w:val="pl-PL"/>
              </w:rPr>
              <w:t>ryn-ków</w:t>
            </w:r>
            <w:proofErr w:type="spellEnd"/>
            <w:r w:rsidRPr="00E33B23">
              <w:rPr>
                <w:lang w:val="pl-PL"/>
              </w:rPr>
              <w:t>, funkcjonowania rynków w obszarze makroekonomicznym i globalnym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CB52A6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na temat prawidłowości rozwojowych przedsiębiorstw </w:t>
            </w:r>
            <w:r w:rsidRPr="00E33B23">
              <w:rPr>
                <w:lang w:val="pl-PL"/>
              </w:rPr>
              <w:br/>
              <w:t>i innych podmiotów oraz rodzajów rynków i gospodarek, a także związanych z tym konsekwencji społeczno-ekonomicznych w skali mikro i makro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5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IGZPAD-1-ZAR_06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na temat sposobów funkcjonowania przedsiębiorstw (szczególnie małych i średnich) oraz innych jednostek </w:t>
            </w:r>
            <w:proofErr w:type="spellStart"/>
            <w:r w:rsidRPr="00E33B23">
              <w:rPr>
                <w:lang w:val="pl-PL"/>
              </w:rPr>
              <w:t>organiza-cyjnych</w:t>
            </w:r>
            <w:proofErr w:type="spellEnd"/>
            <w:r w:rsidRPr="00E33B23">
              <w:rPr>
                <w:lang w:val="pl-PL"/>
              </w:rPr>
              <w:t>, zarządzania ich zasobami, mechanizmów ich finansowania oraz zasad gospodarowania i obrotu aktywami finansowymi – w as-</w:t>
            </w:r>
            <w:proofErr w:type="spellStart"/>
            <w:r w:rsidRPr="00E33B23">
              <w:rPr>
                <w:lang w:val="pl-PL"/>
              </w:rPr>
              <w:t>pekcie</w:t>
            </w:r>
            <w:proofErr w:type="spellEnd"/>
            <w:r w:rsidRPr="00E33B23">
              <w:rPr>
                <w:lang w:val="pl-PL"/>
              </w:rPr>
              <w:t xml:space="preserve"> ekonomicznym, prawnym, społecznym i etycznym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IGZPAD-1-ZAR_07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E33B23">
            <w:pPr>
              <w:rPr>
                <w:color w:val="000000"/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wiedzę na temat ekonomicznych, społecznych, prawnych i </w:t>
            </w:r>
            <w:proofErr w:type="spellStart"/>
            <w:r w:rsidRPr="00E33B23">
              <w:rPr>
                <w:lang w:val="pl-PL"/>
              </w:rPr>
              <w:t>finan-sowych</w:t>
            </w:r>
            <w:proofErr w:type="spellEnd"/>
            <w:r w:rsidRPr="00E33B23">
              <w:rPr>
                <w:lang w:val="pl-PL"/>
              </w:rPr>
              <w:t xml:space="preserve"> podstaw działalności przedsiębiorstw i innych jednostek </w:t>
            </w:r>
            <w:proofErr w:type="spellStart"/>
            <w:r w:rsidRPr="00E33B23">
              <w:rPr>
                <w:lang w:val="pl-PL"/>
              </w:rPr>
              <w:t>or-ganizacyjnych</w:t>
            </w:r>
            <w:proofErr w:type="spellEnd"/>
            <w:r w:rsidRPr="00E33B23">
              <w:rPr>
                <w:lang w:val="pl-PL"/>
              </w:rPr>
              <w:t>, zna źródła finansowania ich działalności w warunkach rynkowych i regulowanych oraz zna wady i zalety każdego z nich z punktu widzenia różnych kryteriów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IGZPAD-1-ZAR_08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potrafi dokonać obserwacji i poprawnej interpretacji zjawisk </w:t>
            </w:r>
            <w:proofErr w:type="spellStart"/>
            <w:r w:rsidRPr="00E33B23">
              <w:rPr>
                <w:lang w:val="pl-PL"/>
              </w:rPr>
              <w:t>ekono-micznych</w:t>
            </w:r>
            <w:proofErr w:type="spellEnd"/>
            <w:r w:rsidRPr="00E33B23">
              <w:rPr>
                <w:lang w:val="pl-PL"/>
              </w:rPr>
              <w:t>, społecznych, finansowych i kulturowych oraz na poziomie podstawowym analizować wzajemne relacje między nimi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5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IGZPAD-1-ZAR_09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potrafi wykorzystać wiedzę teoretyczną z zakresu ekonomii i po-wiązanych z nią dyscyplin oraz z innych obszarów wiedzy w celu formułowania wniosków użytecznych dla decydentów oraz analizo-</w:t>
            </w:r>
            <w:proofErr w:type="spellStart"/>
            <w:r w:rsidRPr="00E33B23">
              <w:rPr>
                <w:lang w:val="pl-PL"/>
              </w:rPr>
              <w:t>wania</w:t>
            </w:r>
            <w:proofErr w:type="spellEnd"/>
            <w:r w:rsidRPr="00E33B23">
              <w:rPr>
                <w:lang w:val="pl-PL"/>
              </w:rPr>
              <w:t xml:space="preserve"> i interpretowania różnorodnych problemów ekonomicznych, finansowych, społecznych, prawnych i kulturowych; potrafi też kry-tycznie dobierać metody analiz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IGZPAD-1-ZAR_10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potrafi poprawnie analizować przyczyny i przebieg oraz prognozować praktyczne skutki podstawowych zjawisk i procesów ekonomicznych, finansowych, społecznych i kulturowych, wykorzystując właściwe standardowe narzędzia i metody analityczne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IGZPAD-1-ZAR_11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ma świadomość poziomu swojej wiedzy, dokonuje samooceny </w:t>
            </w:r>
            <w:proofErr w:type="spellStart"/>
            <w:r w:rsidRPr="00E33B23">
              <w:rPr>
                <w:lang w:val="pl-PL"/>
              </w:rPr>
              <w:t>włas-nych</w:t>
            </w:r>
            <w:proofErr w:type="spellEnd"/>
            <w:r w:rsidRPr="00E33B23">
              <w:rPr>
                <w:lang w:val="pl-PL"/>
              </w:rPr>
              <w:t xml:space="preserve"> kompetencji, nabytą wiedzę i umiejętności (w tym umiejętności językowe) potrafi uzupełniać i doskonalić; rozumie potrzebę ciągłego dokształcania się zawodowego i rozwoju osobistego; świadomie kształtuje własną karierę zawodową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potrafi pracować i współdziałać w grupie przyjmując różne role; po-sługuje się j. obcym; jest otwarty na współpracę i oczekiwania in-</w:t>
            </w:r>
            <w:proofErr w:type="spellStart"/>
            <w:r w:rsidRPr="00E33B23">
              <w:rPr>
                <w:lang w:val="pl-PL"/>
              </w:rPr>
              <w:t>nych</w:t>
            </w:r>
            <w:proofErr w:type="spellEnd"/>
            <w:r w:rsidRPr="00E33B23">
              <w:rPr>
                <w:lang w:val="pl-PL"/>
              </w:rPr>
              <w:t xml:space="preserve"> osób; reprezentuje postawę kreatywną i przedsiębiorczą; jest gotowy do podejmowania zawodowych wyzwań i wytrwale dąży do osiągnięcia wyznaczonych celów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2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odpowiednio określa priorytety służące realizacji przez siebie lub innych określonych zadań, jest otwarty na szanse komercyjnego wykorzystania swojej wiedzy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ADM_K05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96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IGZPAD-1-ZAR_14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 xml:space="preserve">jest świadomy roli sektora publicznego w gospodarce, </w:t>
            </w:r>
            <w:proofErr w:type="spellStart"/>
            <w:r w:rsidRPr="00E33B23">
              <w:rPr>
                <w:lang w:val="pl-PL"/>
              </w:rPr>
              <w:t>ekonomiczne-go</w:t>
            </w:r>
            <w:proofErr w:type="spellEnd"/>
            <w:r w:rsidRPr="00E33B23">
              <w:rPr>
                <w:lang w:val="pl-PL"/>
              </w:rPr>
              <w:t xml:space="preserve"> i społecznego znaczenia zadań realizowanych w ramach e-biznesu i e-komunikacji, znaczenia roli komunikacji międzykulturowej w pro-wadzeniu współczesnego biznesu oraz gospodarki finansowej </w:t>
            </w:r>
            <w:proofErr w:type="spellStart"/>
            <w:r w:rsidRPr="00E33B23">
              <w:rPr>
                <w:lang w:val="pl-PL"/>
              </w:rPr>
              <w:t>prowa-dzonej</w:t>
            </w:r>
            <w:proofErr w:type="spellEnd"/>
            <w:r w:rsidRPr="00E33B23">
              <w:rPr>
                <w:lang w:val="pl-PL"/>
              </w:rPr>
              <w:t xml:space="preserve"> na poziomie małych i średnich przedsiębiorstw; ma </w:t>
            </w:r>
            <w:proofErr w:type="spellStart"/>
            <w:r w:rsidRPr="00E33B23">
              <w:rPr>
                <w:lang w:val="pl-PL"/>
              </w:rPr>
              <w:t>świado</w:t>
            </w:r>
            <w:proofErr w:type="spellEnd"/>
            <w:r w:rsidRPr="00E33B23">
              <w:rPr>
                <w:lang w:val="pl-PL"/>
              </w:rPr>
              <w:t xml:space="preserve">-mość konieczności uwzględniania interesów różnych grup </w:t>
            </w:r>
            <w:proofErr w:type="spellStart"/>
            <w:r w:rsidRPr="00E33B23">
              <w:rPr>
                <w:lang w:val="pl-PL"/>
              </w:rPr>
              <w:t>społecz-nych</w:t>
            </w:r>
            <w:proofErr w:type="spellEnd"/>
            <w:r w:rsidRPr="00E33B23">
              <w:rPr>
                <w:lang w:val="pl-PL"/>
              </w:rPr>
              <w:t xml:space="preserve"> oraz ograniczeń związanych z przejrzystością prawną i etyczną podejmowanych działań ekonomicznych i społecznych,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LKADM_K05</w:t>
            </w:r>
          </w:p>
        </w:tc>
      </w:tr>
      <w:tr w:rsidR="00E33B23" w:rsidRPr="00E33B23" w:rsidTr="00E33B2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3B23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IGZPAD-1-ZAR_15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postępuje zgodnie zasadami etyki zawodowej, z poszanowaniem wszelkich praw, prawidłowo identyfikuje i rozstrzyga moralne dyle-maty związane z wykonywaniem zawodu, ma przekonanie o ko-</w:t>
            </w:r>
            <w:proofErr w:type="spellStart"/>
            <w:r w:rsidRPr="00E33B23">
              <w:rPr>
                <w:lang w:val="pl-PL"/>
              </w:rPr>
              <w:t>nieczności</w:t>
            </w:r>
            <w:proofErr w:type="spellEnd"/>
            <w:r w:rsidRPr="00E33B23">
              <w:rPr>
                <w:lang w:val="pl-PL"/>
              </w:rPr>
              <w:t xml:space="preserve"> stałego podnoszenia poziomu własnego zachowania pro-</w:t>
            </w:r>
            <w:proofErr w:type="spellStart"/>
            <w:r w:rsidRPr="00E33B23">
              <w:rPr>
                <w:lang w:val="pl-PL"/>
              </w:rPr>
              <w:t>fesjonalnego</w:t>
            </w:r>
            <w:proofErr w:type="spellEnd"/>
            <w:r w:rsidRPr="00E33B23">
              <w:rPr>
                <w:lang w:val="pl-PL"/>
              </w:rPr>
              <w:t xml:space="preserve"> poprzez uzupełnianie i doskonalenie swojej wiedzy i u-</w:t>
            </w:r>
            <w:proofErr w:type="spellStart"/>
            <w:r w:rsidRPr="00E33B23">
              <w:rPr>
                <w:lang w:val="pl-PL"/>
              </w:rPr>
              <w:t>miejętności</w:t>
            </w:r>
            <w:proofErr w:type="spellEnd"/>
            <w:r w:rsidRPr="00E33B23">
              <w:rPr>
                <w:lang w:val="pl-PL"/>
              </w:rPr>
              <w:t>; zauważa problemy społeczne i ekonomiczne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3B23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ADM_K06</w:t>
            </w:r>
          </w:p>
        </w:tc>
      </w:tr>
    </w:tbl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342"/>
        <w:gridCol w:w="325"/>
        <w:gridCol w:w="1361"/>
        <w:gridCol w:w="1225"/>
        <w:gridCol w:w="631"/>
        <w:gridCol w:w="2099"/>
      </w:tblGrid>
      <w:tr w:rsidR="00CB52A6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43C7" w:rsidRPr="00CB52A6" w:rsidRDefault="005143C7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D4BE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736" w:type="dxa"/>
            <w:gridSpan w:val="5"/>
            <w:shd w:val="clear" w:color="auto" w:fill="auto"/>
          </w:tcPr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730" w:type="dxa"/>
            <w:gridSpan w:val="2"/>
            <w:shd w:val="clear" w:color="auto" w:fill="auto"/>
          </w:tcPr>
          <w:p w:rsidR="005143C7" w:rsidRPr="00CB52A6" w:rsidRDefault="005143C7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D4BE4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C6404F" w:rsidRPr="00CB52A6" w:rsidRDefault="00C6404F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C6404F" w:rsidRPr="00CB52A6" w:rsidRDefault="00C97619" w:rsidP="001B17FF">
            <w:pPr>
              <w:snapToGrid w:val="0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2730" w:type="dxa"/>
            <w:gridSpan w:val="2"/>
            <w:shd w:val="clear" w:color="auto" w:fill="auto"/>
          </w:tcPr>
          <w:p w:rsidR="00C6404F" w:rsidRPr="00CB52A6" w:rsidRDefault="00C6404F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ZAR_00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proofErr w:type="spellStart"/>
            <w:r>
              <w:t>Poj</w:t>
            </w:r>
            <w:r>
              <w:rPr>
                <w:rFonts w:ascii="TimesNewRoman" w:eastAsia="TimesNewRoman" w:cs="TimesNewRoman" w:hint="eastAsia"/>
              </w:rPr>
              <w:t>ę</w:t>
            </w:r>
            <w:r>
              <w:t>cia</w:t>
            </w:r>
            <w:proofErr w:type="spellEnd"/>
            <w:r>
              <w:t xml:space="preserve"> </w:t>
            </w:r>
            <w:proofErr w:type="spellStart"/>
            <w:r>
              <w:t>organizacji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>.</w:t>
            </w:r>
          </w:p>
          <w:p w:rsidR="00E33B23" w:rsidRPr="00490C03" w:rsidRDefault="00E33B23" w:rsidP="00F72617">
            <w:pPr>
              <w:autoSpaceDE w:val="0"/>
              <w:autoSpaceDN w:val="0"/>
              <w:adjustRightInd w:val="0"/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IGZPAD-1-ZAR_01</w:t>
            </w:r>
            <w:r w:rsidRPr="00E33B23">
              <w:rPr>
                <w:sz w:val="20"/>
                <w:szCs w:val="20"/>
                <w:lang w:val="pl-PL"/>
              </w:rPr>
              <w:t>,</w:t>
            </w:r>
          </w:p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Funkcje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Default="00E33B23" w:rsidP="00E33B23">
            <w:pPr>
              <w:jc w:val="center"/>
              <w:rPr>
                <w:sz w:val="20"/>
                <w:szCs w:val="20"/>
                <w:lang w:val="pl-PL"/>
              </w:rPr>
            </w:pPr>
            <w:r w:rsidRPr="00E33B23">
              <w:rPr>
                <w:sz w:val="20"/>
                <w:szCs w:val="20"/>
                <w:lang w:val="pl-PL"/>
              </w:rPr>
              <w:t>IGZPAD-1-ZAR_01,</w:t>
            </w:r>
          </w:p>
          <w:p w:rsidR="00E33B23" w:rsidRPr="00E33B23" w:rsidRDefault="00E33B23" w:rsidP="00E33B2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proofErr w:type="spellStart"/>
            <w:r>
              <w:t>Strategia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 xml:space="preserve"> – </w:t>
            </w:r>
            <w:proofErr w:type="spellStart"/>
            <w:r>
              <w:t>rodzaje</w:t>
            </w:r>
            <w:proofErr w:type="spellEnd"/>
            <w:r>
              <w:t>.</w:t>
            </w:r>
          </w:p>
          <w:p w:rsidR="00E33B23" w:rsidRPr="004D5743" w:rsidRDefault="00E33B23" w:rsidP="00F72617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Obszary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E33B23" w:rsidRDefault="00E33B23" w:rsidP="00F72617">
            <w:pPr>
              <w:rPr>
                <w:sz w:val="20"/>
                <w:szCs w:val="20"/>
                <w:lang w:val="pl-PL"/>
              </w:rPr>
            </w:pPr>
            <w:r w:rsidRPr="00E33B23">
              <w:rPr>
                <w:lang w:val="pl-PL"/>
              </w:rPr>
              <w:t>Zmiany organizacyjne – modele i strategie.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Koncepcje</w:t>
            </w:r>
            <w:proofErr w:type="spellEnd"/>
            <w:r>
              <w:t xml:space="preserve"> </w:t>
            </w: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dzania</w:t>
            </w:r>
            <w:proofErr w:type="spellEnd"/>
            <w:r>
              <w:t xml:space="preserve"> </w:t>
            </w:r>
            <w:proofErr w:type="spellStart"/>
            <w:r>
              <w:t>firmami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dzanie</w:t>
            </w:r>
            <w:proofErr w:type="spellEnd"/>
            <w:r>
              <w:t xml:space="preserve"> w </w:t>
            </w:r>
            <w:proofErr w:type="spellStart"/>
            <w:r>
              <w:t>okresie</w:t>
            </w:r>
            <w:proofErr w:type="spellEnd"/>
            <w:r>
              <w:t xml:space="preserve"> </w:t>
            </w:r>
            <w:proofErr w:type="spellStart"/>
            <w:r>
              <w:t>globalizacji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Zarz</w:t>
            </w:r>
            <w:r>
              <w:rPr>
                <w:rFonts w:ascii="TimesNewRoman" w:eastAsia="TimesNewRoman" w:cs="TimesNewRoman" w:hint="eastAsia"/>
              </w:rPr>
              <w:t>ą</w:t>
            </w:r>
            <w:r>
              <w:t>dzanie</w:t>
            </w:r>
            <w:proofErr w:type="spellEnd"/>
            <w:r>
              <w:t xml:space="preserve"> w </w:t>
            </w:r>
            <w:proofErr w:type="spellStart"/>
            <w:r>
              <w:t>kryzysie</w:t>
            </w:r>
            <w:proofErr w:type="spellEnd"/>
            <w:r>
              <w:t>.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proofErr w:type="spellStart"/>
            <w:r>
              <w:t>Podstawy</w:t>
            </w:r>
            <w:proofErr w:type="spellEnd"/>
            <w:r>
              <w:t xml:space="preserve"> </w:t>
            </w:r>
            <w:proofErr w:type="spellStart"/>
            <w:r>
              <w:t>podejmowania</w:t>
            </w:r>
            <w:proofErr w:type="spellEnd"/>
            <w:r>
              <w:t xml:space="preserve"> </w:t>
            </w:r>
            <w:proofErr w:type="spellStart"/>
            <w:r>
              <w:t>decyzji</w:t>
            </w:r>
            <w:proofErr w:type="spellEnd"/>
            <w:r>
              <w:t>.</w:t>
            </w:r>
          </w:p>
          <w:p w:rsidR="00E33B23" w:rsidRPr="004D5743" w:rsidRDefault="00E33B23" w:rsidP="00F72617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TK_11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Default="00E33B23" w:rsidP="00F72617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t>Ilo</w:t>
            </w:r>
            <w:r>
              <w:rPr>
                <w:rFonts w:ascii="TimesNewRoman" w:eastAsia="TimesNewRoman" w:cs="TimesNewRoman" w:hint="eastAsia"/>
              </w:rPr>
              <w:t>ś</w:t>
            </w:r>
            <w:r>
              <w:t>ciowe</w:t>
            </w:r>
            <w:proofErr w:type="spellEnd"/>
            <w:r>
              <w:t xml:space="preserve"> </w:t>
            </w:r>
            <w:proofErr w:type="spellStart"/>
            <w:r>
              <w:t>narz</w:t>
            </w:r>
            <w:r>
              <w:rPr>
                <w:rFonts w:ascii="TimesNewRoman" w:eastAsia="TimesNewRoman" w:cs="TimesNewRoman" w:hint="eastAsia"/>
              </w:rPr>
              <w:t>ę</w:t>
            </w:r>
            <w:r>
              <w:t>dzia</w:t>
            </w:r>
            <w:proofErr w:type="spellEnd"/>
            <w:r>
              <w:t xml:space="preserve"> </w:t>
            </w:r>
            <w:proofErr w:type="spellStart"/>
            <w:r>
              <w:t>podejmowania</w:t>
            </w:r>
            <w:proofErr w:type="spellEnd"/>
            <w:r>
              <w:t xml:space="preserve"> </w:t>
            </w:r>
            <w:proofErr w:type="spellStart"/>
            <w:r>
              <w:t>decyzji</w:t>
            </w:r>
            <w:proofErr w:type="spellEnd"/>
            <w:r>
              <w:t>.</w:t>
            </w:r>
          </w:p>
          <w:p w:rsidR="00E33B23" w:rsidRPr="004D5743" w:rsidRDefault="00E33B23" w:rsidP="00F72617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IGZPAD-1-ZAR_02</w:t>
            </w:r>
          </w:p>
        </w:tc>
      </w:tr>
      <w:tr w:rsidR="00E33B23" w:rsidRPr="00E33B23" w:rsidTr="00F7261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E33B23" w:rsidRPr="00E33B23" w:rsidRDefault="00E33B23" w:rsidP="001B17F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Tk_12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:rsidR="00E33B23" w:rsidRPr="004D5743" w:rsidRDefault="00E33B23" w:rsidP="00F72617">
            <w:pPr>
              <w:rPr>
                <w:sz w:val="20"/>
                <w:szCs w:val="20"/>
              </w:rPr>
            </w:pPr>
            <w:proofErr w:type="spellStart"/>
            <w:r>
              <w:t>Techniki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zarządzania</w:t>
            </w:r>
            <w:proofErr w:type="spellEnd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nowoczesne</w:t>
            </w:r>
            <w:proofErr w:type="spellEnd"/>
            <w:r>
              <w:t xml:space="preserve"> </w:t>
            </w:r>
            <w:proofErr w:type="spellStart"/>
            <w:r>
              <w:t>przedsi</w:t>
            </w:r>
            <w:r>
              <w:rPr>
                <w:rFonts w:ascii="TimesNewRoman" w:eastAsia="TimesNewRoman" w:cs="TimesNewRoman" w:hint="eastAsia"/>
              </w:rPr>
              <w:t>ę</w:t>
            </w:r>
            <w:r>
              <w:t>biorstwo</w:t>
            </w:r>
            <w:proofErr w:type="spellEnd"/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:rsidR="00E33B23" w:rsidRPr="00E33B23" w:rsidRDefault="00E33B23" w:rsidP="00F7261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IGZPAD-1-ZAR_02</w:t>
            </w:r>
          </w:p>
        </w:tc>
      </w:tr>
      <w:tr w:rsidR="00E33B23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E33B23" w:rsidRPr="00183B49" w:rsidTr="000D4BE4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St.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P.Robbins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D. A.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DeCenzo</w:t>
            </w:r>
            <w:proofErr w:type="spell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Podstawy zarządzania, PWE, Warszawa 2002.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J.Brilman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Nowoczesne koncepcje i metody zarządzania, PWE, Warszawa 2002.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P.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F.Drucker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Innowacja i przedsiębiorczość. Praktyka i zasady, PWE, Warszawa 1992.</w:t>
            </w:r>
          </w:p>
          <w:p w:rsidR="00E33B23" w:rsidRPr="00CB52A6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P.</w:t>
            </w:r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F.Drucker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Zarządzanie XXI wieku – wyzwania, New Media , Warszawa 2010</w:t>
            </w:r>
          </w:p>
        </w:tc>
      </w:tr>
      <w:tr w:rsidR="00E33B23" w:rsidRPr="00CB52A6" w:rsidTr="000D4BE4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A.Noga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Teorie przedsiębiorstw, PWE, Warszawa 2009.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J.Engelhardt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Typologia przedsiębiorstw, CeDeWu.PL. Wydawnictwa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fachowe,Warszawa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2009.</w:t>
            </w:r>
          </w:p>
          <w:p w:rsidR="00E33B23" w:rsidRPr="00E33B23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St.Trzcieliński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/red./, Nowoczesne przedsiębiorstwo. Monografia, WPP, Poznań 2005.</w:t>
            </w:r>
          </w:p>
          <w:p w:rsidR="00E33B23" w:rsidRPr="00CB52A6" w:rsidRDefault="00E33B23" w:rsidP="00E3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</w:t>
            </w:r>
            <w:proofErr w:type="spellStart"/>
            <w:proofErr w:type="gram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L.Pacholski</w:t>
            </w:r>
            <w:proofErr w:type="spellEnd"/>
            <w:proofErr w:type="gram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St. </w:t>
            </w:r>
            <w:proofErr w:type="spellStart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Trzcieliński</w:t>
            </w:r>
            <w:proofErr w:type="spellEnd"/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/ red./, Koncepcje zarządzania przedsiębiorstwem ( w otoczeniu burzliwym i nieprzewidywalnym ). Monografia, WPP, Poznań 2003.</w:t>
            </w:r>
          </w:p>
        </w:tc>
      </w:tr>
      <w:tr w:rsidR="00E33B23" w:rsidRPr="00183B49" w:rsidTr="005143C7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E33B23" w:rsidRPr="00183B49" w:rsidTr="000D4BE4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342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E33B23" w:rsidRPr="00CB52A6" w:rsidTr="000D4BE4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E3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ZAR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_01</w:t>
            </w:r>
          </w:p>
        </w:tc>
        <w:tc>
          <w:tcPr>
            <w:tcW w:w="1342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3B23" w:rsidRPr="00CB52A6" w:rsidRDefault="00E33B23" w:rsidP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33B23" w:rsidRPr="00CB52A6" w:rsidRDefault="00E33B2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33B23" w:rsidRPr="00CB52A6" w:rsidRDefault="00E33B2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E33B23" w:rsidRPr="00CB52A6" w:rsidTr="001B17FF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-15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E33B23" w:rsidRPr="00CB52A6" w:rsidRDefault="00E33B23" w:rsidP="001B17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TK_2, 3, 4, 5,6,7,8, 9, 10, 11, 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E33B23" w:rsidRDefault="00E33B23" w:rsidP="001B17F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E33B23" w:rsidRPr="00CB52A6" w:rsidRDefault="00E33B23" w:rsidP="00E33B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podsumuwująca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</w:t>
            </w:r>
          </w:p>
        </w:tc>
      </w:tr>
      <w:tr w:rsidR="00E33B23" w:rsidRPr="00CB52A6" w:rsidTr="001B17FF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E33B23" w:rsidRPr="00CB52A6" w:rsidRDefault="00E33B23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E33B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IGZPAD-1-ZAR_02-15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E33B23" w:rsidRPr="00CB52A6" w:rsidRDefault="00E33B23" w:rsidP="00C640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B23">
              <w:rPr>
                <w:rFonts w:ascii="Times New Roman" w:hAnsi="Times New Roman" w:cs="Times New Roman"/>
              </w:rPr>
              <w:t xml:space="preserve">TK_2, 3, 4, </w:t>
            </w:r>
            <w:r>
              <w:rPr>
                <w:rFonts w:ascii="Times New Roman" w:hAnsi="Times New Roman" w:cs="Times New Roman"/>
              </w:rPr>
              <w:t>5,6,7,</w:t>
            </w:r>
            <w:r w:rsidRPr="00E33B23">
              <w:rPr>
                <w:rFonts w:ascii="Times New Roman" w:hAnsi="Times New Roman" w:cs="Times New Roman"/>
              </w:rPr>
              <w:t>8, 9, 10, 11,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podsumuwująca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E33B23" w:rsidRPr="00CB52A6" w:rsidRDefault="00E33B23" w:rsidP="001B17FF">
            <w:pPr>
              <w:snapToGrid w:val="0"/>
              <w:ind w:left="17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dyskusja</w:t>
            </w:r>
            <w:proofErr w:type="spellEnd"/>
          </w:p>
        </w:tc>
      </w:tr>
      <w:tr w:rsidR="00E33B23" w:rsidRPr="00183B49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E80C10" w:rsidP="000D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AA02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E80C10" w:rsidP="00E8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AA02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E80C10" w:rsidP="00E8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E80C10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CB52A6" w:rsidRDefault="00E80C10" w:rsidP="00AA02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E80C10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80C10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80C10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E33B23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33B23" w:rsidRPr="00CB52A6" w:rsidRDefault="00E80C10" w:rsidP="001B17FF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literatury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33B23" w:rsidRPr="00CB52A6" w:rsidRDefault="00E80C10" w:rsidP="00E80C10">
            <w:pPr>
              <w:snapToGrid w:val="0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5</w:t>
            </w:r>
          </w:p>
        </w:tc>
      </w:tr>
      <w:tr w:rsidR="00E33B23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33B23" w:rsidRPr="00CB52A6" w:rsidRDefault="00E80C10" w:rsidP="001B17FF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zaliczenia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33B23" w:rsidRPr="00CB52A6" w:rsidRDefault="00E80C10" w:rsidP="00E80C10">
            <w:pPr>
              <w:snapToGrid w:val="0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5</w:t>
            </w:r>
          </w:p>
        </w:tc>
      </w:tr>
      <w:tr w:rsidR="00E33B23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33B23" w:rsidRPr="00183B49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33B23" w:rsidRPr="00CB52A6" w:rsidRDefault="00E80C10" w:rsidP="00E80C1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80C10" w:rsidRPr="00E80C10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E80C10" w:rsidRPr="00E80C10" w:rsidRDefault="00E80C10" w:rsidP="00E80C10">
            <w:pPr>
              <w:snapToGrid w:val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50</w:t>
            </w:r>
          </w:p>
        </w:tc>
      </w:tr>
      <w:tr w:rsidR="00E80C10" w:rsidRPr="00183B49" w:rsidTr="00982F84">
        <w:trPr>
          <w:jc w:val="center"/>
        </w:trPr>
        <w:tc>
          <w:tcPr>
            <w:tcW w:w="9430" w:type="dxa"/>
            <w:gridSpan w:val="9"/>
            <w:shd w:val="clear" w:color="auto" w:fill="auto"/>
            <w:vAlign w:val="center"/>
          </w:tcPr>
          <w:p w:rsidR="00E80C10" w:rsidRPr="00E80C10" w:rsidRDefault="00E80C10" w:rsidP="00E80C10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80C10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E33B2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33B23" w:rsidRPr="00CB52A6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3B23" w:rsidRPr="00CB52A6" w:rsidRDefault="00E33B23" w:rsidP="005143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E80C10" w:rsidRPr="00E80C10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E80C1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3B23" w:rsidRPr="00CB52A6" w:rsidRDefault="00E33B23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E80C10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E80C10" w:rsidRPr="00E80C10" w:rsidTr="005143C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80C10" w:rsidRPr="00E80C10" w:rsidRDefault="00E80C10" w:rsidP="00E80C10">
            <w:pPr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E80C10">
              <w:rPr>
                <w:rFonts w:ascii="Times New Roman" w:hAnsi="Times New Roman" w:cs="Times New Roman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80C10" w:rsidRPr="00CB52A6" w:rsidRDefault="00E80C10" w:rsidP="00E8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E33B23" w:rsidRPr="00CB52A6" w:rsidTr="005143C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E80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E33B23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E33B23" w:rsidRPr="00183B49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E33B23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E33B23" w:rsidRPr="00183B49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E33B23" w:rsidRPr="00183B49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33B23" w:rsidRPr="00CB52A6" w:rsidTr="005143C7">
        <w:trPr>
          <w:jc w:val="center"/>
        </w:trPr>
        <w:tc>
          <w:tcPr>
            <w:tcW w:w="675" w:type="dxa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3B23" w:rsidRPr="00CB52A6" w:rsidRDefault="00E33B23" w:rsidP="00514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5143C7" w:rsidRPr="00CB52A6" w:rsidRDefault="005143C7" w:rsidP="00514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7E4FB6" w:rsidRPr="00CB52A6" w:rsidRDefault="007E4FB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D0136" w:rsidRPr="00CB52A6" w:rsidRDefault="00CD0136" w:rsidP="007E4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3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"/>
        <w:gridCol w:w="612"/>
        <w:gridCol w:w="289"/>
        <w:gridCol w:w="891"/>
        <w:gridCol w:w="608"/>
        <w:gridCol w:w="525"/>
        <w:gridCol w:w="801"/>
        <w:gridCol w:w="325"/>
        <w:gridCol w:w="1361"/>
        <w:gridCol w:w="393"/>
        <w:gridCol w:w="904"/>
        <w:gridCol w:w="559"/>
        <w:gridCol w:w="272"/>
        <w:gridCol w:w="1865"/>
        <w:gridCol w:w="93"/>
      </w:tblGrid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4FB6" w:rsidRPr="00CB52A6" w:rsidRDefault="007E4FB6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4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08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8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7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2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3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Etyka zawodowa/IGZPAD-1-EZA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8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7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4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Ćwiczenia: 15               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316F3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Bartłomiej Sipiński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206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przedmiotu: WOS na poziomie szkoły średniej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70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i kompetencji etycznych niezbędnych w pracy funkcjonariusza publicznego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253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7E4FB6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E4FB6" w:rsidRPr="00CB52A6" w:rsidRDefault="007E4FB6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07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523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C6404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C64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71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podstawy teoretyczne etyki zawodowej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F16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E4FB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833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IGZPAD-1-EZA_03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potrzebę kierowania się interesem publicznym w przyszłej pracy zawodowej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986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potrzebę kierowania się bezstronnością i neutralnością             w przyszłej pracy zawodowej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412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potrzebę kierowania się profesjonalizmem w przyszłej pracy zawodowej oraz potrzebę ciągłego samodoskonalenia zawodowego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978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4FB6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7E4FB6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znaczenie etyki zawodowej w pracy w sektorze administracji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4FB6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E4FB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  <w:p w:rsidR="00F16F67" w:rsidRPr="00CB52A6" w:rsidRDefault="00575D5E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16F6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K04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7E4FB6" w:rsidRPr="00CB52A6" w:rsidRDefault="007E4FB6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231"/>
          <w:jc w:val="center"/>
        </w:trPr>
        <w:tc>
          <w:tcPr>
            <w:tcW w:w="901" w:type="dxa"/>
            <w:gridSpan w:val="2"/>
            <w:shd w:val="clear" w:color="auto" w:fill="auto"/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4FB6" w:rsidRPr="00CB52A6" w:rsidRDefault="00C6404F" w:rsidP="00C6404F">
            <w:pPr>
              <w:tabs>
                <w:tab w:val="center" w:pos="3211"/>
                <w:tab w:val="left" w:pos="49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  <w:r w:rsidR="007E4FB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</w:p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58" w:type="dxa"/>
            <w:gridSpan w:val="2"/>
            <w:shd w:val="clear" w:color="auto" w:fill="auto"/>
          </w:tcPr>
          <w:p w:rsidR="007E4FB6" w:rsidRPr="00CB52A6" w:rsidRDefault="007E4FB6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445"/>
          <w:jc w:val="center"/>
        </w:trPr>
        <w:tc>
          <w:tcPr>
            <w:tcW w:w="901" w:type="dxa"/>
            <w:gridSpan w:val="2"/>
            <w:shd w:val="clear" w:color="auto" w:fill="auto"/>
          </w:tcPr>
          <w:p w:rsidR="00C6404F" w:rsidRPr="00CB52A6" w:rsidRDefault="00C6404F" w:rsidP="00C64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C6404F" w:rsidRPr="00CB52A6" w:rsidRDefault="00C97619" w:rsidP="00C64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IGZPAD-1-EZA_01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Etyka zawodowa: przedmiot etyki zawodowej, pojęcie zawodu, przesłanki tworzenia etyk zawodowych, odrębność i kodyfikacja etyki zawodowej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IGZPAD-1-EZA_02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Interes publiczny: rola racji interesu publicznego, transparentność i ochrona tajemnicy, niezależność i odwaga, ograniczenie ochrony prywatności urzędnika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IGZPAD-1-EZA_03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Bezstronność i neutralność: sytuacja i postawa bezstronności, bezstronność, neutralność, lojalność, obowiązek lojalnego wykonywania poleceń, konflikt interesów, korzyści majątkowe lub osobiste, korupcja, manifestowanie poglądów i zażyłości. 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IGZPAD-1-EZA_04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Profesjonalizm: sumienność, odpowiedzialność, kreatywność, uprzejmość i życzliwość, racjonalne gospodarowanie środkami publicznymi, samodoskonalenie zawodowe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IGZPAD-1-EZA_05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01" w:type="dxa"/>
            <w:gridSpan w:val="2"/>
            <w:shd w:val="clear" w:color="auto" w:fill="auto"/>
          </w:tcPr>
          <w:p w:rsidR="00F16F67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F16F67" w:rsidRPr="00CB52A6" w:rsidRDefault="00F16F67" w:rsidP="001B17F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etyki zawodowej w sektorze administracji</w:t>
            </w:r>
          </w:p>
        </w:tc>
        <w:tc>
          <w:tcPr>
            <w:tcW w:w="1958" w:type="dxa"/>
            <w:gridSpan w:val="2"/>
            <w:shd w:val="clear" w:color="auto" w:fill="auto"/>
          </w:tcPr>
          <w:p w:rsidR="00F16F67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IGZPAD-1-EZA_06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F16F67" w:rsidRPr="00CB52A6" w:rsidRDefault="00F16F67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882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706" w:type="dxa"/>
            <w:gridSpan w:val="11"/>
            <w:shd w:val="clear" w:color="auto" w:fill="auto"/>
          </w:tcPr>
          <w:p w:rsidR="00F16F67" w:rsidRPr="00CB52A6" w:rsidRDefault="00F16F67" w:rsidP="00AA020B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Etyka w administracji publicznej/I. Bogucka, T. Pietrzykowski,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LexisNexis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Warszawa 2012</w:t>
            </w:r>
          </w:p>
          <w:p w:rsidR="00F16F67" w:rsidRPr="00CB52A6" w:rsidRDefault="00F16F67" w:rsidP="00F16F67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706" w:type="dxa"/>
            <w:gridSpan w:val="11"/>
            <w:shd w:val="clear" w:color="auto" w:fill="auto"/>
          </w:tcPr>
          <w:p w:rsidR="00F16F67" w:rsidRPr="00CB52A6" w:rsidRDefault="00F16F67" w:rsidP="00AA020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Etyka gospodarcza 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zawodowa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+28 przypadków / Grzegorz Myśliwiec.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Almamer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" Szkoła Wyższa, 2013</w:t>
            </w: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tcBorders>
              <w:right w:val="nil"/>
            </w:tcBorders>
            <w:shd w:val="clear" w:color="auto" w:fill="auto"/>
          </w:tcPr>
          <w:p w:rsidR="00F16F67" w:rsidRPr="00CB52A6" w:rsidRDefault="00F16F67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F16F67" w:rsidRPr="00CB52A6" w:rsidRDefault="00F16F67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1792" w:type="dxa"/>
            <w:gridSpan w:val="3"/>
            <w:shd w:val="clear" w:color="auto" w:fill="auto"/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IGZPAD-1-EZA_06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6404F" w:rsidRPr="00CB52A6" w:rsidRDefault="00C638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E80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789" w:type="dxa"/>
            <w:gridSpan w:val="4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AA020B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E80C10"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E80C10" w:rsidP="00AA020B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Studiowanie literatury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E80C10" w:rsidP="001B1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6404F" w:rsidRPr="00CB52A6">
              <w:rPr>
                <w:rFonts w:ascii="Times New Roman" w:hAnsi="Times New Roman" w:cs="Times New Roman"/>
              </w:rPr>
              <w:t>0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183B49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E80C10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E80C10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E80C10" w:rsidRPr="00E80C10" w:rsidRDefault="00E80C10" w:rsidP="00E80C10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E80C10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E80C10" w:rsidRDefault="00E80C10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E80C10" w:rsidRPr="00183B49" w:rsidTr="00982F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E80C10" w:rsidRPr="00E80C10" w:rsidRDefault="00E80C10" w:rsidP="00E80C10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E80C10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C6404F" w:rsidRPr="00CB52A6" w:rsidRDefault="00C6404F" w:rsidP="007E4F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82F84" w:rsidRPr="00982F84">
              <w:rPr>
                <w:rFonts w:ascii="Times New Roman" w:hAnsi="Times New Roman" w:cs="Times New Roman"/>
                <w:lang w:val="pl-PL"/>
              </w:rPr>
              <w:t>(zgodnie z wyliczeniami z planu studiów</w:t>
            </w:r>
            <w:r w:rsidR="00982F84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982F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82F84" w:rsidRPr="00982F84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4051" w:type="dxa"/>
            <w:gridSpan w:val="7"/>
            <w:shd w:val="clear" w:color="auto" w:fill="auto"/>
          </w:tcPr>
          <w:p w:rsidR="00982F84" w:rsidRPr="00982F84" w:rsidRDefault="00982F84" w:rsidP="00982F84">
            <w:pPr>
              <w:rPr>
                <w:rFonts w:ascii="Times New Roman" w:hAnsi="Times New Roman" w:cs="Times New Roman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lang w:val="pl-PL"/>
              </w:rPr>
              <w:t>Nakład pracy własnej studenta</w:t>
            </w:r>
            <w:r w:rsidRPr="00982F84">
              <w:rPr>
                <w:rFonts w:ascii="Times New Roman" w:hAnsi="Times New Roman" w:cs="Times New Roman"/>
                <w:lang w:val="pl-PL"/>
              </w:rPr>
              <w:t xml:space="preserve"> (zgodnie z wyliczeniami z planu studiów)</w:t>
            </w:r>
          </w:p>
        </w:tc>
        <w:tc>
          <w:tcPr>
            <w:tcW w:w="5447" w:type="dxa"/>
            <w:gridSpan w:val="7"/>
            <w:shd w:val="clear" w:color="auto" w:fill="auto"/>
          </w:tcPr>
          <w:p w:rsidR="00982F84" w:rsidRPr="00CB52A6" w:rsidRDefault="00982F84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982F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jc w:val="center"/>
        </w:trPr>
        <w:tc>
          <w:tcPr>
            <w:tcW w:w="612" w:type="dxa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886" w:type="dxa"/>
            <w:gridSpan w:val="13"/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E80C1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1109"/>
          <w:jc w:val="center"/>
        </w:trPr>
        <w:tc>
          <w:tcPr>
            <w:tcW w:w="612" w:type="dxa"/>
            <w:tcBorders>
              <w:bottom w:val="nil"/>
            </w:tcBorders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886" w:type="dxa"/>
            <w:gridSpan w:val="13"/>
            <w:tcBorders>
              <w:bottom w:val="nil"/>
            </w:tcBorders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B52A6" w:rsidRPr="00CB52A6" w:rsidTr="00982F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5" w:type="dxa"/>
          <w:trHeight w:val="71"/>
          <w:jc w:val="center"/>
        </w:trPr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04F" w:rsidRPr="00CB52A6" w:rsidRDefault="00C6404F" w:rsidP="007E4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8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4C" w:rsidRPr="00CB52A6" w:rsidRDefault="00A45C4C" w:rsidP="006A385B">
            <w:pPr>
              <w:tabs>
                <w:tab w:val="left" w:pos="75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val="1257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404F" w:rsidRPr="00CB52A6" w:rsidRDefault="00C6404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</w:p>
          <w:p w:rsidR="00C6404F" w:rsidRPr="00CB52A6" w:rsidRDefault="00C6404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</w:p>
          <w:p w:rsidR="00C6404F" w:rsidRPr="00CB52A6" w:rsidRDefault="00C6404F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4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val="200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08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8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7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2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3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7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Przedmiot/kod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Integracja europejska/IGZPAD-1-IEU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3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6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223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0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49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15      Ćwiczenia: 15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D313DC" w:rsidTr="00E80C10">
        <w:trPr>
          <w:gridAfter w:val="1"/>
          <w:wAfter w:w="93" w:type="dxa"/>
          <w:cantSplit/>
          <w:trHeight w:hRule="exact" w:val="475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E33B23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D313D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Magdalena Kasperska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206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Wiedza z przedmiotu: „wiedza o społeczeństwie” na poziomie szkoły średniej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3154"/>
        </w:trPr>
        <w:tc>
          <w:tcPr>
            <w:tcW w:w="30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Dostarczenie studentom wiedzy z zakresu: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-przesłanek, historii i przebiegu procesu integracji europejskiej,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-instytucji i procesów decyzyjnych UE,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-integracji gospodarczej w Europie,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-polityk wspólnotowych,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-</w:t>
            </w:r>
            <w:proofErr w:type="spellStart"/>
            <w:r w:rsidRPr="00CB52A6">
              <w:rPr>
                <w:rFonts w:ascii="Times New Roman" w:hAnsi="Times New Roman" w:cs="Times New Roman"/>
              </w:rPr>
              <w:t>instrumentów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realizacji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polityk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wspólnotowych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  <w:p w:rsidR="00C6404F" w:rsidRPr="00CB52A6" w:rsidRDefault="00C6404F" w:rsidP="001B17FF">
            <w:pPr>
              <w:rPr>
                <w:rFonts w:ascii="Times New Roman" w:hAnsi="Times New Roman" w:cs="Times New Roman"/>
              </w:rPr>
            </w:pP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253"/>
        </w:trPr>
        <w:tc>
          <w:tcPr>
            <w:tcW w:w="95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404F" w:rsidRPr="00CB52A6" w:rsidRDefault="00C6404F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C6404F" w:rsidRPr="00CB52A6" w:rsidRDefault="00C6404F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07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91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3B1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A45C4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B52A6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91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3B1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polityczne i ekonomiczne przesłanki integracji europejskiej oraz jej genezę, przebieg                    i aktualną sytuację polityczną                i gospodarczą w Europie oraz przewidzieć ich dalszy rozwój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144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Charakteryzuje instytucje Unii Europejskiej oraz zna procesy decyzyjne w ramach tej organizacji.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E80C10">
        <w:trPr>
          <w:gridAfter w:val="1"/>
          <w:wAfter w:w="93" w:type="dxa"/>
          <w:cantSplit/>
          <w:trHeight w:hRule="exact" w:val="1118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etapy integracji gospodarczej w Europie oraz potrafi je scharakteryzować.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261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IGZPAD-1-IEU_05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makro i mikroekonomiczne polityki wspólnotowe oraz potrafi je scharakteryzować oraz przewidywać ich dalszy przebieg.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CB52A6" w:rsidRPr="00183B49" w:rsidTr="00E80C10">
        <w:trPr>
          <w:gridAfter w:val="1"/>
          <w:wAfter w:w="93" w:type="dxa"/>
          <w:cantSplit/>
          <w:trHeight w:hRule="exact" w:val="1843"/>
        </w:trPr>
        <w:tc>
          <w:tcPr>
            <w:tcW w:w="25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640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wymienić instrumenty realizacji poszczególnych polityk wspólnotowych oraz je scharakteryzować i rozumie ich zastosowanie w administracji publicznej.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  <w:p w:rsidR="00C6404F" w:rsidRPr="00CB52A6" w:rsidRDefault="00C640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LKADM_K02</w:t>
            </w:r>
          </w:p>
        </w:tc>
      </w:tr>
    </w:tbl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B17FF" w:rsidRPr="00CB52A6" w:rsidRDefault="001B17FF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1B17F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1B17FF" w:rsidRPr="00CB52A6" w:rsidRDefault="001B17F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B17F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6384F" w:rsidRPr="00CB52A6" w:rsidRDefault="00C97619" w:rsidP="00C6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IGZPAD-1-IEU_01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Przesłanki, historia i przebieg integracji europejskiej do chwili obecnej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IGZPAD-1-IEU_02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Instytucje i procesy decyzyjne w Unii Europejskiej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IGZPAD-1-IEU_03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Integracja gospodarcza w Europie - etapy integracji gospodarczej: strefa wolnego handlu, unia celna, wspólny rynek, unia gospodarcza i monetarna, unia polityczna 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IGZPAD-1-IEU_04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Wybrane polityki wspólnotowe:</w:t>
            </w:r>
          </w:p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makroekonomiczne,</w:t>
            </w:r>
          </w:p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mikroekonomiczne.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IGZPAD-1-IEU_05</w:t>
            </w:r>
          </w:p>
        </w:tc>
      </w:tr>
      <w:tr w:rsidR="00CB52A6" w:rsidRPr="00CB52A6" w:rsidTr="001B17F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B1151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3B1151" w:rsidRPr="00CB52A6" w:rsidRDefault="003B1151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Instrumenty realizacji polityk wspólnotowych: programy i fundusze, ze szczególnym uwzględnieniem programów w zakresie bezpieczeństwa.</w:t>
            </w:r>
          </w:p>
        </w:tc>
        <w:tc>
          <w:tcPr>
            <w:tcW w:w="1827" w:type="dxa"/>
            <w:shd w:val="clear" w:color="auto" w:fill="auto"/>
          </w:tcPr>
          <w:p w:rsidR="003B1151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IGZPAD-1-IEU_06</w:t>
            </w:r>
          </w:p>
        </w:tc>
      </w:tr>
      <w:tr w:rsidR="00CB52A6" w:rsidRPr="00CB52A6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B1151" w:rsidRPr="00CB52A6" w:rsidRDefault="003B1151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B17FF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B1151" w:rsidRPr="00CB52A6" w:rsidRDefault="003B1151" w:rsidP="00AA020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Integracja europejska / Jan Barcz, Elżbieta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Kawecka-Wyrzykowska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Krystyna Michałowska-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Gorywoda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Wyd. 2.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Wolters Kluwer Polska,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cop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. 2007.</w:t>
            </w:r>
          </w:p>
          <w:p w:rsidR="003B1151" w:rsidRPr="00CB52A6" w:rsidRDefault="003B1151" w:rsidP="00AA020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Instytucje i prawo Unii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Europejskiej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podręcznik dla kierunków zarządzania i administracji / Jan Barcz, Maciej Górka, Anna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Wyrozumska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Wyd. 2, stan prawny na 1 października 2010 r.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LexisNexis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", 2011.</w:t>
            </w:r>
          </w:p>
          <w:p w:rsidR="003B1151" w:rsidRPr="00CB52A6" w:rsidRDefault="003B1151" w:rsidP="00AA020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Integracja europejska w świetle Traktatu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Lizbony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aspekty ekonomiczne / Jan Barcz, Elżbieta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Kawecka-Wyrzykowska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Krystyna Michałowska-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Gorywoda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Polskie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Ekonomiczne</w:t>
            </w:r>
            <w:proofErr w:type="spellEnd"/>
            <w:r w:rsidRPr="00CB52A6">
              <w:rPr>
                <w:rFonts w:ascii="Times New Roman" w:hAnsi="Times New Roman" w:cs="Times New Roman"/>
              </w:rPr>
              <w:t>, 2012.</w:t>
            </w:r>
          </w:p>
          <w:p w:rsidR="003B1151" w:rsidRPr="00CB52A6" w:rsidRDefault="003B1151" w:rsidP="00025B1A">
            <w:pPr>
              <w:rPr>
                <w:rFonts w:ascii="Times New Roman" w:hAnsi="Times New Roman" w:cs="Times New Roman"/>
              </w:rPr>
            </w:pPr>
          </w:p>
        </w:tc>
      </w:tr>
      <w:tr w:rsidR="00CB52A6" w:rsidRPr="00183B49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Uzupełniająca</w:t>
            </w:r>
          </w:p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B1151" w:rsidRPr="00CB52A6" w:rsidRDefault="003B1151" w:rsidP="00AA020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Aktualne artykuły prasowe i internetowe dot. poruszanej na zajęciach tematyki</w:t>
            </w:r>
          </w:p>
        </w:tc>
      </w:tr>
      <w:tr w:rsidR="00CB52A6" w:rsidRPr="00183B49" w:rsidTr="001B17F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B1151" w:rsidRPr="00CB52A6" w:rsidRDefault="003B1151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B1151" w:rsidRPr="00CB52A6" w:rsidRDefault="003B1151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IGZPAD-1-IEU_01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C63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C6384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C6384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C6384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IGZPAD-1-IEU_02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IGZPAD-1-IEU_03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IGZPAD-1-IEU_04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IGZPAD-1-IEU_05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B17F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IGZPAD-1-IEU_06</w:t>
            </w:r>
          </w:p>
        </w:tc>
        <w:tc>
          <w:tcPr>
            <w:tcW w:w="1934" w:type="dxa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C6384F" w:rsidRPr="00CB52A6" w:rsidRDefault="00C6384F" w:rsidP="00025B1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183B49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982F84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982F84" w:rsidP="00F8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982F84" w:rsidP="00F8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982F84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AA020B">
            <w:pPr>
              <w:pStyle w:val="Nagwek2"/>
              <w:numPr>
                <w:ilvl w:val="0"/>
                <w:numId w:val="22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AA020B">
            <w:pPr>
              <w:pStyle w:val="Nagwek2"/>
              <w:numPr>
                <w:ilvl w:val="0"/>
                <w:numId w:val="22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982F84" w:rsidP="00025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F84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183B49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Default="00982F84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lang w:val="pl-PL"/>
              </w:rPr>
              <w:t>Łączny nakład pracy studenta</w:t>
            </w:r>
          </w:p>
          <w:p w:rsidR="00C6384F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982F84">
              <w:rPr>
                <w:rFonts w:ascii="Times New Roman" w:hAnsi="Times New Roman" w:cs="Times New Roman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982F84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82F84" w:rsidRPr="00183B49" w:rsidTr="00982F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82F84" w:rsidRPr="00982F84" w:rsidRDefault="00982F84" w:rsidP="00982F84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lang w:val="pl-PL"/>
              </w:rPr>
              <w:t>VII. OBCIĄŻENIE PRACĄ STUDENTA (ECTS)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384F" w:rsidRPr="00CB52A6" w:rsidRDefault="00C6384F" w:rsidP="001B17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82F84"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6384F" w:rsidRPr="00CB52A6" w:rsidRDefault="00C6384F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982F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82F84" w:rsidRPr="00982F84" w:rsidTr="001B17F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82F84" w:rsidRPr="00982F84" w:rsidRDefault="00982F84" w:rsidP="00982F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82F84" w:rsidRPr="00CB52A6" w:rsidRDefault="00982F84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B17F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982F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6384F" w:rsidRPr="00CB52A6" w:rsidTr="001B17FF">
        <w:trPr>
          <w:jc w:val="center"/>
        </w:trPr>
        <w:tc>
          <w:tcPr>
            <w:tcW w:w="675" w:type="dxa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6384F" w:rsidRPr="00CB52A6" w:rsidRDefault="00C6384F" w:rsidP="001B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A45C4C" w:rsidRPr="00CB52A6" w:rsidRDefault="00A45C4C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B17FF" w:rsidRPr="00CB52A6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B17FF" w:rsidRDefault="001B17FF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82F84" w:rsidRPr="00CB52A6" w:rsidRDefault="00982F84" w:rsidP="001B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26B0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6001" w:rsidRPr="00CB52A6" w:rsidRDefault="00096001" w:rsidP="0003074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03074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26B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9600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126B0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9600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126B0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09600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126B0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Ochrona środowiska/IGZPAD-1-OŚR</w:t>
            </w:r>
          </w:p>
        </w:tc>
      </w:tr>
      <w:tr w:rsidR="00CB52A6" w:rsidRPr="00CB52A6" w:rsidTr="00126B0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96001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126B0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15       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mgr Andrzej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Szwarczyński</w:t>
            </w:r>
            <w:proofErr w:type="spellEnd"/>
          </w:p>
        </w:tc>
      </w:tr>
      <w:tr w:rsidR="00CB52A6" w:rsidRPr="00183B49" w:rsidTr="00126B0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przedmiotów biologia, geografia na poziomie szkoły średniej</w:t>
            </w:r>
          </w:p>
        </w:tc>
      </w:tr>
      <w:tr w:rsidR="00CB52A6" w:rsidRPr="00183B49" w:rsidTr="00126B02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wiedzy, umiejętności i kompetencji społecznych z zakresu ochrony środowiska</w:t>
            </w:r>
          </w:p>
        </w:tc>
      </w:tr>
      <w:tr w:rsidR="00CB52A6" w:rsidRPr="00183B49" w:rsidTr="00126B02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96001" w:rsidRPr="00CB52A6" w:rsidRDefault="00096001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26B0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6384F">
        <w:trPr>
          <w:cantSplit/>
          <w:trHeight w:hRule="exact" w:val="14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C6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1A2EDC">
        <w:trPr>
          <w:cantSplit/>
          <w:trHeight w:hRule="exact" w:val="9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1A2EDC" w:rsidP="001A2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Wymienia koncepcje ochrony środowiska oraz definiuje podstawowe pojęcia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7502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i interpretuje przesłanki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CB52A6" w:rsidRPr="00183B49" w:rsidTr="00F74E8E">
        <w:trPr>
          <w:cantSplit/>
          <w:trHeight w:hRule="exact" w:val="9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535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system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prawny</w:t>
            </w:r>
            <w:r w:rsidR="00535B1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organizacyjny</w:t>
            </w:r>
            <w:proofErr w:type="gramEnd"/>
            <w:r w:rsidR="00535B1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administracyjny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rolę jednostki w systemie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W04</w:t>
            </w:r>
          </w:p>
        </w:tc>
      </w:tr>
      <w:tr w:rsidR="00CB52A6" w:rsidRPr="00183B49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C6384F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instytucje ochrony środowiska oraz rozumie ich rolę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096001" w:rsidRPr="00CB52A6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96001" w:rsidRPr="00CB52A6" w:rsidRDefault="00F74E8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F74E8E" w:rsidP="00F74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i interpretuje polityczne aspekty ochrony środowiska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6001" w:rsidRPr="00CB52A6" w:rsidRDefault="00575D5E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126B0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</w:tbl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808"/>
        <w:gridCol w:w="34"/>
        <w:gridCol w:w="1418"/>
        <w:gridCol w:w="1559"/>
        <w:gridCol w:w="425"/>
        <w:gridCol w:w="1880"/>
      </w:tblGrid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F74E8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F74E8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6384F" w:rsidRPr="00CB52A6" w:rsidRDefault="00C6384F" w:rsidP="00C63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C6384F" w:rsidRPr="00CB52A6" w:rsidRDefault="00C97619" w:rsidP="00C6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C6384F" w:rsidRPr="00CB52A6" w:rsidRDefault="00C6384F" w:rsidP="00C6384F">
            <w:pPr>
              <w:tabs>
                <w:tab w:val="left" w:pos="2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IGZPAD-1-OŚR_01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koncepcji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IGZPAD-1-OŚR_02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Podstawowe pojęcia (ochrona środowiska, kształtowanie środowiska)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Przesłanki ochrony środowiska (biologiczne, społeczne ekonomiczne)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Prawnomiędzynarodowe przesłanki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Polski system prawny regulacji ochrony środowiska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Organizacja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ochrony  środowiska</w:t>
            </w:r>
            <w:proofErr w:type="gramEnd"/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Administracyjne i prawne formy działań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96001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Instytucje prawnej ochrony środowiska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96001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IGZPAD-1-OŚR_06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1A2EDC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Interes jednostki w ochronie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A2EDC" w:rsidRPr="00CB52A6" w:rsidRDefault="00F74E8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1A2EDC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Odpowiedzialność prawna w ochronie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</w:tr>
      <w:tr w:rsidR="00CB52A6" w:rsidRPr="00CB52A6" w:rsidTr="00F74E8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A2EDC" w:rsidRPr="00CB52A6" w:rsidRDefault="00C6384F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1A2EDC" w:rsidRPr="00CB52A6" w:rsidRDefault="001A2EDC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Stan polskiej polityki ochrony środowiska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A2EDC" w:rsidRPr="00CB52A6" w:rsidRDefault="00F74E8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</w:t>
            </w:r>
            <w:r w:rsidR="00C6384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A45C4C">
        <w:trPr>
          <w:trHeight w:val="1658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535B1E" w:rsidRPr="00CB52A6" w:rsidRDefault="00535B1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  <w:p w:rsidR="00535B1E" w:rsidRPr="00CB52A6" w:rsidRDefault="00535B1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B. Dobrzańska, G. Dobrzański, D. Kiełczewska, Ochrona środowiska przyrodniczego, Warszawa 2012 </w:t>
            </w:r>
          </w:p>
          <w:p w:rsidR="00096001" w:rsidRPr="00CB52A6" w:rsidRDefault="00535B1E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J. Boć, K. Nowacki, E. Samborska-Boć, Ochrona środowiska, Wyd. Kolonia, 2008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="00535B1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B. Wierzbowski, B. Rakoczy, </w:t>
            </w:r>
            <w:r w:rsidR="0067502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ochrony środowiska. Zagadnienia podstawowe, Wolters Kluwer, 2015</w:t>
            </w:r>
          </w:p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26B02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96001" w:rsidRPr="00CB52A6" w:rsidRDefault="00096001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18" w:type="dxa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1880" w:type="dxa"/>
            <w:shd w:val="clear" w:color="auto" w:fill="auto"/>
          </w:tcPr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96001" w:rsidRPr="00CB52A6" w:rsidRDefault="00096001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IGZPAD-1-OŚR_02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</w:t>
            </w:r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IGZPAD-1-OŚR_03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TK_4, TK_5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IGZPAD-1-OŚR_04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TK_6, TK_7,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TK_8, TK_11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IGZPAD-1-OŚR_05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TK_10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IGZPAD-1-OŚR_06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TK_9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CB52A6" w:rsidTr="00675023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912E7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IGZPAD-1-OŚR_07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912E7" w:rsidRPr="00CB52A6" w:rsidRDefault="002912E7" w:rsidP="00C63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TK_12</w:t>
            </w:r>
          </w:p>
        </w:tc>
        <w:tc>
          <w:tcPr>
            <w:tcW w:w="1418" w:type="dxa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Diagnozująca</w:t>
            </w:r>
            <w:proofErr w:type="spellEnd"/>
          </w:p>
          <w:p w:rsidR="002912E7" w:rsidRPr="00CB52A6" w:rsidRDefault="002912E7" w:rsidP="006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2912E7" w:rsidRPr="00CB52A6" w:rsidRDefault="002912E7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Zaliczenie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oceną</w:t>
            </w:r>
            <w:proofErr w:type="spellEnd"/>
          </w:p>
        </w:tc>
      </w:tr>
      <w:tr w:rsidR="00CB52A6" w:rsidRPr="00183B49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982F84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982F84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982F84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82F84" w:rsidRPr="00CB52A6" w:rsidTr="00982F84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CB52A6" w:rsidRDefault="00982F84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982F84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63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982F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63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183B49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982F84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982F84" w:rsidRPr="00982F84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82F84" w:rsidRPr="00982F84" w:rsidRDefault="00982F84" w:rsidP="00982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Default="00982F84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82F84" w:rsidRPr="00183B49" w:rsidTr="00982F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82F84" w:rsidRPr="00982F84" w:rsidRDefault="00982F84" w:rsidP="00982F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2912E7" w:rsidRPr="00CB52A6" w:rsidRDefault="002912E7" w:rsidP="000960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82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82F84"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982F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82F84" w:rsidRPr="00982F84" w:rsidTr="00126B02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982F84" w:rsidRPr="00982F84" w:rsidRDefault="00982F84" w:rsidP="00982F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82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82F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82F84" w:rsidRPr="00CB52A6" w:rsidRDefault="00982F84" w:rsidP="00982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912E7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096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96001" w:rsidRPr="00CB52A6" w:rsidRDefault="00096001" w:rsidP="0009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208"/>
        <w:gridCol w:w="2272"/>
      </w:tblGrid>
      <w:tr w:rsidR="00CB52A6" w:rsidRPr="00CB52A6" w:rsidTr="00643BE6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465" w:rsidRPr="00CB52A6" w:rsidRDefault="00816465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3BE6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3BE6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43BE6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643BE6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Statystyka/IGZPAD-1-STA</w:t>
            </w:r>
          </w:p>
        </w:tc>
      </w:tr>
      <w:tr w:rsidR="00CB52A6" w:rsidRPr="00CB52A6" w:rsidTr="00643BE6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16465">
        <w:trPr>
          <w:cantSplit/>
          <w:trHeight w:hRule="exact" w:val="29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643BE6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30              Projekty/seminaria:</w:t>
            </w:r>
          </w:p>
        </w:tc>
      </w:tr>
      <w:tr w:rsidR="00CB52A6" w:rsidRPr="00CB52A6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43BE6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264CF2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Roman Kosmalski</w:t>
            </w:r>
          </w:p>
        </w:tc>
      </w:tr>
      <w:tr w:rsidR="00CB52A6" w:rsidRPr="00183B49" w:rsidTr="00816465">
        <w:trPr>
          <w:cantSplit/>
          <w:trHeight w:hRule="exact" w:val="24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16465" w:rsidRPr="00CB52A6" w:rsidRDefault="00816465" w:rsidP="00643BE6">
            <w:pPr>
              <w:spacing w:after="120"/>
              <w:jc w:val="both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Wiedza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: zakłada się ogólną wiedzę ze statystyki z zakresu szkoły średniej</w:t>
            </w:r>
          </w:p>
          <w:p w:rsidR="00816465" w:rsidRPr="00CB52A6" w:rsidRDefault="00816465" w:rsidP="00643BE6">
            <w:pPr>
              <w:spacing w:after="120"/>
              <w:jc w:val="both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Kompetencje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: student rozumie podstawowe pojęcia statystyczne, posiada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umiejęt-ność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 dostrzegania, kojarzenia i interpretowania zjawisk statystycznych występu-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jących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 w otaczającym go świecie</w:t>
            </w:r>
          </w:p>
          <w:p w:rsidR="00816465" w:rsidRPr="00CB52A6" w:rsidRDefault="00816465" w:rsidP="00643BE6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Umiejętności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: student umie wyrażać treści statystyczne w mowie i piśmie oraz przeprowadzać podstawowe rozumowania statystyczne na poziomie szkoły średniej</w:t>
            </w:r>
          </w:p>
        </w:tc>
      </w:tr>
      <w:tr w:rsidR="00CB52A6" w:rsidRPr="00183B49" w:rsidTr="00816465">
        <w:trPr>
          <w:cantSplit/>
          <w:trHeight w:hRule="exact" w:val="21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16465" w:rsidRPr="00CB52A6" w:rsidRDefault="00816465" w:rsidP="00643BE6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16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Celem przedmiotu jest zapoznanie studentów z podstawowymi metodami i na-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rzędziami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 xml:space="preserve"> statystyki opisowej oraz przekazanie wiedzy na temat roli statystyki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br/>
              <w:t xml:space="preserve">w procesie podejmowania decyzji. W ramach </w:t>
            </w:r>
            <w:r w:rsidR="00B2157B"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 xml:space="preserve"> zostaną wykształcone praktyczne umiejętności wyboru i interpretacji metod statystycznych niezbędnych w pracy przyszłego ekonomisty</w:t>
            </w:r>
          </w:p>
        </w:tc>
      </w:tr>
      <w:tr w:rsidR="00CB52A6" w:rsidRPr="00183B49" w:rsidTr="00643BE6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16465" w:rsidRPr="00CB52A6" w:rsidRDefault="00816465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81646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816465">
        <w:trPr>
          <w:cantSplit/>
          <w:trHeight w:hRule="exact" w:val="17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IGZPAD-1-STA_01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A45C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816465">
        <w:trPr>
          <w:cantSplit/>
          <w:trHeight w:hRule="exact" w:val="17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IGZPAD-1-STA_02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ma wiedzę na temat przedmiotu statystyki i jej podstawowych pojęć; zna rodzaje cech statystycznych i ich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skal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pomiarowych; ma wiedzę na temat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etapów  badania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statystycznego oraz  metod statystyki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816465">
        <w:trPr>
          <w:cantSplit/>
          <w:trHeight w:hRule="exact" w:val="10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IGZPAD-1-STA_03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prezentacji danych statystycznych; zna rodzaje szeregów i wykresów statystycznych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IGZPAD-1-STA_04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o miarach wykorzystywanych w kompleksowej analizie struktury zbiorowości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6C2C96">
        <w:trPr>
          <w:cantSplit/>
          <w:trHeight w:hRule="exact" w:val="119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IGZPAD-1-STA_05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pomiaru koncentracji zjawiska i porównywania struktur zbiorowości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IGZPAD-1-STA_06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opisu współzależności zjawisk; zna analizę korelacji oraz regresji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10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IGZPAD-1-STA_07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 wiedzę na temat opisu dynamiki zjawisk; zna indywidualne i agregatowe wskaźniki dynamiki; umie wyodrębnić tendencję rozwojową badanego zjawiska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81646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816465">
        <w:trPr>
          <w:cantSplit/>
          <w:trHeight w:hRule="exact" w:val="97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IGZPAD-1-STA_08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wybrać i zastosować metody statystyki opisowej w badaniach struktury zjawisk ekonomicznych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</w:tc>
      </w:tr>
      <w:tr w:rsidR="00816465" w:rsidRPr="00CB52A6" w:rsidTr="00816465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6465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IGZPAD-1-STA_09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816465" w:rsidP="0081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wykonać kompleksową analizę struktury badanego zjawiska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465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10B56" w:rsidRPr="00CB52A6" w:rsidRDefault="00575D5E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10B5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U02</w:t>
            </w:r>
          </w:p>
        </w:tc>
      </w:tr>
    </w:tbl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342"/>
        <w:gridCol w:w="325"/>
        <w:gridCol w:w="1361"/>
        <w:gridCol w:w="1367"/>
        <w:gridCol w:w="283"/>
        <w:gridCol w:w="2305"/>
      </w:tblGrid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465" w:rsidRPr="00CB52A6" w:rsidRDefault="00816465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310B5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shd w:val="clear" w:color="auto" w:fill="auto"/>
          </w:tcPr>
          <w:p w:rsidR="00816465" w:rsidRPr="00CB52A6" w:rsidRDefault="0081646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10B5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2912E7" w:rsidRPr="00CB52A6" w:rsidRDefault="00C97619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esieniu do przedmiotu</w:t>
            </w:r>
          </w:p>
        </w:tc>
        <w:tc>
          <w:tcPr>
            <w:tcW w:w="230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IGZPAD-1-STA_01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Przedmiot statystyki i jej podstawowe pojęcia; rodzaje i etapy badań statystycznych; przedmiot badań statystycznych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IGZPAD-1-STA_02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materiału statystycznego w opisie struktury zbiorowości; miary położenia rozkładu badanej zmiennej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IGZPAD-1-STA_03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Miary zróżnicowania i skośności w opisie struktury zbiorowości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IGZPAD-1-STA_04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Koncentracja rozkładu i analiza porównawcza struktur zbiorowości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IGZPAD-1-STA_05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K_6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materiału statystycznego w opisie współzależności zjawisk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IGZPAD-1-STA_06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korelacji</w:t>
            </w:r>
            <w:proofErr w:type="spellEnd"/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IGZPAD-1-STA_07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regresji</w:t>
            </w:r>
            <w:proofErr w:type="spellEnd"/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IGZPAD-1-STA_08</w:t>
            </w:r>
          </w:p>
        </w:tc>
      </w:tr>
      <w:tr w:rsidR="00CB52A6" w:rsidRPr="00CB52A6" w:rsidTr="00310B5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10B56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161" w:type="dxa"/>
            <w:gridSpan w:val="6"/>
            <w:shd w:val="clear" w:color="auto" w:fill="auto"/>
            <w:vAlign w:val="center"/>
          </w:tcPr>
          <w:p w:rsidR="00310B56" w:rsidRPr="00CB52A6" w:rsidRDefault="00310B56" w:rsidP="00643B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materiału statystycznego w analizie dynamiki zjawisk</w:t>
            </w:r>
          </w:p>
        </w:tc>
        <w:tc>
          <w:tcPr>
            <w:tcW w:w="2305" w:type="dxa"/>
            <w:shd w:val="clear" w:color="auto" w:fill="auto"/>
          </w:tcPr>
          <w:p w:rsidR="00310B56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IGZPAD-1-STA_09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10B56" w:rsidRPr="00CB52A6" w:rsidRDefault="00310B56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310B56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310B56" w:rsidRPr="00CB52A6" w:rsidRDefault="00310B56" w:rsidP="00AA020B">
            <w:pPr>
              <w:numPr>
                <w:ilvl w:val="0"/>
                <w:numId w:val="52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Pułaska -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Turyna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B., Statystyka dla ekonomistów,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Difin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Warszawa 2011</w:t>
            </w:r>
          </w:p>
          <w:p w:rsidR="00310B56" w:rsidRPr="00CB52A6" w:rsidRDefault="00310B56" w:rsidP="00AA020B">
            <w:pPr>
              <w:numPr>
                <w:ilvl w:val="0"/>
                <w:numId w:val="52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Aczel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 D., Statystyka w zarządzaniu, PWN, Warszawa 2011</w:t>
            </w:r>
          </w:p>
          <w:p w:rsidR="00310B56" w:rsidRPr="00CB52A6" w:rsidRDefault="00310B56" w:rsidP="00AA020B">
            <w:pPr>
              <w:numPr>
                <w:ilvl w:val="0"/>
                <w:numId w:val="52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Sobczyk M. Statystyka aspekty praktyczne i teoretyczne, Wyd. </w:t>
            </w: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UMCS, Lublin 2006</w:t>
            </w:r>
          </w:p>
        </w:tc>
      </w:tr>
      <w:tr w:rsidR="00CB52A6" w:rsidRPr="00183B49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310B56" w:rsidRPr="00CB52A6" w:rsidRDefault="00310B56" w:rsidP="00AA020B">
            <w:pPr>
              <w:numPr>
                <w:ilvl w:val="0"/>
                <w:numId w:val="5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Taylor J.R, Wstęp do analizy błędu pomiarowego, PWN, Warszawa, 1995</w:t>
            </w:r>
          </w:p>
          <w:p w:rsidR="00310B56" w:rsidRPr="00CB52A6" w:rsidRDefault="00310B56" w:rsidP="00AA020B">
            <w:pPr>
              <w:numPr>
                <w:ilvl w:val="0"/>
                <w:numId w:val="5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Kukuła K., Elementy statystyki w zadaniach, PWN, Warszawa 2011</w:t>
            </w:r>
          </w:p>
        </w:tc>
      </w:tr>
      <w:tr w:rsidR="00CB52A6" w:rsidRPr="00183B49" w:rsidTr="00643BE6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10B56" w:rsidRPr="00CB52A6" w:rsidRDefault="00310B56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342" w:type="dxa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367" w:type="dxa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10B56" w:rsidRPr="00CB52A6" w:rsidRDefault="00310B56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IGZPAD-1-STA_01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367" w:type="dxa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88" w:type="dxa"/>
            <w:gridSpan w:val="2"/>
            <w:shd w:val="clear" w:color="auto" w:fill="auto"/>
          </w:tcPr>
          <w:p w:rsidR="002912E7" w:rsidRPr="00CB52A6" w:rsidRDefault="002912E7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IGZPAD-1-STA_02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vMerge w:val="restart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367" w:type="dxa"/>
            <w:vMerge w:val="restart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588" w:type="dxa"/>
            <w:gridSpan w:val="2"/>
            <w:vMerge w:val="restart"/>
            <w:shd w:val="clear" w:color="auto" w:fill="auto"/>
          </w:tcPr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  <w:t xml:space="preserve">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podstawie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odpowiedzi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pytania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dotyczące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materiału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omówionego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poprzednich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wykładach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wyboru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odpowiedziami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wśród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których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przynajmniej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jedna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jest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poprawna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każde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jest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punktowane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skali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0 do 1;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jest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zdany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uzyskaniu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co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najmniej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50%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punktów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  <w:t xml:space="preserve">do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można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przystąpić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dopiero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uzyskaniu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zaliczenia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ćwiczeń</w:t>
            </w:r>
            <w:proofErr w:type="spellEnd"/>
          </w:p>
          <w:p w:rsidR="002912E7" w:rsidRPr="00CB52A6" w:rsidRDefault="002912E7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•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ab/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omówienie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wyników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egzaminu</w:t>
            </w:r>
            <w:proofErr w:type="spellEnd"/>
          </w:p>
          <w:p w:rsidR="00A45C4C" w:rsidRPr="00CB52A6" w:rsidRDefault="00A45C4C" w:rsidP="0031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IGZPAD-1-STA_03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IGZPAD-1-STA_04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IGZPAD-1-STA_05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IGZPAD-1-STA_06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IGZPAD-1-STA_07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IGZPAD-1-STA_08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310B56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IGZPAD-1-STA_09</w:t>
            </w:r>
          </w:p>
        </w:tc>
        <w:tc>
          <w:tcPr>
            <w:tcW w:w="1342" w:type="dxa"/>
            <w:shd w:val="clear" w:color="auto" w:fill="auto"/>
          </w:tcPr>
          <w:p w:rsidR="002912E7" w:rsidRPr="00CB52A6" w:rsidRDefault="002912E7" w:rsidP="0064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588" w:type="dxa"/>
            <w:gridSpan w:val="2"/>
            <w:vMerge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183B49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5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ćwiczeń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AA020B">
            <w:pPr>
              <w:pStyle w:val="Akapitzlist"/>
              <w:keepNext/>
              <w:numPr>
                <w:ilvl w:val="0"/>
                <w:numId w:val="5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Przygotowanie do 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3817C5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3817C5" w:rsidRPr="003817C5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Default="003817C5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3817C5" w:rsidRPr="00183B49" w:rsidTr="00705DD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817C5" w:rsidRPr="003817C5" w:rsidRDefault="003817C5" w:rsidP="00381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912E7" w:rsidRPr="00CB52A6" w:rsidRDefault="002912E7" w:rsidP="0081646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3817C5"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912E7" w:rsidRPr="00CB52A6" w:rsidRDefault="002912E7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817C5" w:rsidRPr="003817C5" w:rsidTr="00643BE6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643BE6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3817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912E7" w:rsidRPr="00CB52A6" w:rsidTr="00643BE6">
        <w:trPr>
          <w:jc w:val="center"/>
        </w:trPr>
        <w:tc>
          <w:tcPr>
            <w:tcW w:w="675" w:type="dxa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912E7" w:rsidRPr="00CB52A6" w:rsidRDefault="002912E7" w:rsidP="00816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816465" w:rsidRPr="00CB52A6" w:rsidRDefault="00816465" w:rsidP="00816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26B0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B02" w:rsidRPr="00CB52A6" w:rsidRDefault="00126B02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26B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26B0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26B0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26B0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cywilne/IGZPAD-1-PCY</w:t>
            </w:r>
          </w:p>
        </w:tc>
      </w:tr>
      <w:tr w:rsidR="00CB52A6" w:rsidRPr="00CB52A6" w:rsidTr="00126B0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126B0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  15     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26B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126B0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przedmiotów: wstęp do nauki o państwie i prawie, podstawy prawa</w:t>
            </w:r>
          </w:p>
        </w:tc>
      </w:tr>
      <w:tr w:rsidR="00CB52A6" w:rsidRPr="00183B49" w:rsidTr="00126B02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cywilnego oraz umiejętności zastosowania przepisów w praktyce zawodowej</w:t>
            </w:r>
          </w:p>
        </w:tc>
      </w:tr>
      <w:tr w:rsidR="00CB52A6" w:rsidRPr="00183B49" w:rsidTr="00126B02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26B02" w:rsidRPr="00CB52A6" w:rsidRDefault="00126B02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26B0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912E7">
        <w:trPr>
          <w:cantSplit/>
          <w:trHeight w:hRule="exact" w:val="16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IGZPAD-1-PCY_01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6B02" w:rsidRPr="00CB52A6" w:rsidRDefault="002912E7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6C0F61" w:rsidP="006C0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źródła prawa cywilnego oraz ich historię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6B02" w:rsidRPr="00CB52A6" w:rsidRDefault="00575D5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C0F61" w:rsidRPr="00CB52A6" w:rsidRDefault="002912E7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6C0F61" w:rsidP="003D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prawa cywilnego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575D5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</w:tc>
      </w:tr>
      <w:tr w:rsidR="00CB52A6" w:rsidRPr="00183B49" w:rsidTr="00126B02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C0F61" w:rsidRPr="00CB52A6" w:rsidRDefault="00F6402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GZPAD-1-PCY_04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6C0F61" w:rsidP="003D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cywilnego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C0F61" w:rsidRPr="00CB52A6" w:rsidRDefault="00575D5E" w:rsidP="006C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C2C9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K_02</w:t>
            </w:r>
          </w:p>
        </w:tc>
      </w:tr>
    </w:tbl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367"/>
        <w:gridCol w:w="489"/>
        <w:gridCol w:w="2099"/>
      </w:tblGrid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6C0F6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C0F6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912E7" w:rsidRPr="00CB52A6" w:rsidRDefault="00C97619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912E7" w:rsidRPr="00CB52A6" w:rsidRDefault="002912E7" w:rsidP="0029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IGZPAD-1-PCY_01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charakterystyka prawa cywilnego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Historia źródeł polskiego prawa cywilnego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obowiązującego w Polsce prawa cywilnego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Normy prawa cywilnego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Stosunek cywilnoprawny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podmiotowy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Osoby fizyczne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</w:t>
            </w:r>
            <w:r w:rsidR="006C0F6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IGZPAD-1-PCY_0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126B02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Osoby prawne oraz jednostki organizacyjne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 posiadające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osobowości prawnej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126B02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Przedmioty stosunków cywilnoprawnych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Czynności prawne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A6E4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  <w:r w:rsidR="002912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Przedstawicielstwo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Przedawnienie i terminy zawite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6C0F6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5878" w:type="dxa"/>
            <w:gridSpan w:val="5"/>
            <w:shd w:val="clear" w:color="auto" w:fill="auto"/>
          </w:tcPr>
          <w:p w:rsidR="002A6E4E" w:rsidRPr="00CB52A6" w:rsidRDefault="002A6E4E" w:rsidP="002A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Ochrona praw przedawnionych</w:t>
            </w:r>
          </w:p>
        </w:tc>
        <w:tc>
          <w:tcPr>
            <w:tcW w:w="2588" w:type="dxa"/>
            <w:gridSpan w:val="2"/>
            <w:shd w:val="clear" w:color="auto" w:fill="auto"/>
          </w:tcPr>
          <w:p w:rsidR="002A6E4E" w:rsidRPr="00CB52A6" w:rsidRDefault="002912E7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IGZPAD-1-PCY_03, IGZPAD-1-PCY_04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26B02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="006C0F6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Prawo cywilne. Zbiór przepisów, Wolters Kluwer 2017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26B02" w:rsidRPr="00CB52A6" w:rsidRDefault="006C0F61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cywilnego</w:t>
            </w:r>
          </w:p>
        </w:tc>
      </w:tr>
      <w:tr w:rsidR="00CB52A6" w:rsidRPr="00183B49" w:rsidTr="00126B02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26B02" w:rsidRPr="00CB52A6" w:rsidRDefault="00126B02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26B02" w:rsidRPr="00CB52A6" w:rsidRDefault="00126B02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IGZPAD-1-PCY_01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29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IGZPAD-1-PCY_02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IGZPAD-1-PCY_03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 –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126B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IGZPAD-1-PCY_04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 –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6C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183B49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3817C5" w:rsidP="00AA020B">
            <w:pPr>
              <w:pStyle w:val="Akapitzlist"/>
              <w:keepNext/>
              <w:numPr>
                <w:ilvl w:val="0"/>
                <w:numId w:val="6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5D00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126B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3817C5"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3817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817C5" w:rsidRPr="003817C5" w:rsidTr="00126B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817C5" w:rsidRPr="00CB52A6" w:rsidRDefault="003817C5" w:rsidP="0038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26B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3817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57E" w:rsidRPr="00CB52A6" w:rsidTr="00126B02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12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26B02" w:rsidRPr="00CB52A6" w:rsidRDefault="00126B02" w:rsidP="0012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D28C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73C" w:rsidRPr="00CB52A6" w:rsidRDefault="0002573C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D28C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D28C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D28C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3D28C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administracyjne/IGZPAD-1-PAD</w:t>
            </w:r>
          </w:p>
        </w:tc>
      </w:tr>
      <w:tr w:rsidR="00CB52A6" w:rsidRPr="00CB52A6" w:rsidTr="003D28C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73C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3D28C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30   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3D28C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 oraz podstawy prawa</w:t>
            </w:r>
          </w:p>
        </w:tc>
      </w:tr>
      <w:tr w:rsidR="00CB52A6" w:rsidRPr="00183B49" w:rsidTr="003D28C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administracyjnego oraz umiejętności jej zastosowania w praktyce</w:t>
            </w:r>
          </w:p>
        </w:tc>
      </w:tr>
      <w:tr w:rsidR="00CB52A6" w:rsidRPr="00183B49" w:rsidTr="003D28C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2573C" w:rsidRPr="00CB52A6" w:rsidRDefault="0002573C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3D28C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0357E">
        <w:trPr>
          <w:cantSplit/>
          <w:trHeight w:hRule="exact" w:val="15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A385B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BA2A43" w:rsidP="00703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się) oraz zasad bezpieczeństwa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A385B" w:rsidRPr="00CB52A6" w:rsidRDefault="00CB52A6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B9367D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B9367D" w:rsidP="00B9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zagadnień ogólnych prawa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9367D">
        <w:trPr>
          <w:cantSplit/>
          <w:trHeight w:hRule="exact" w:val="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B9367D" w:rsidP="00B9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wybranych zagadnień prawa administracyjnego materialnego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W02,</w:t>
            </w:r>
          </w:p>
          <w:p w:rsidR="00621AC1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  <w:tr w:rsidR="0002573C" w:rsidRPr="00CB52A6" w:rsidTr="00B9367D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B9367D" w:rsidP="00B9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administracyjnego                     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73C" w:rsidRPr="00CB52A6" w:rsidRDefault="00575D5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621AC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</w:tbl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211"/>
        <w:gridCol w:w="348"/>
        <w:gridCol w:w="2099"/>
      </w:tblGrid>
      <w:tr w:rsidR="00CB52A6" w:rsidRPr="00CB52A6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621AC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21AC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0357E" w:rsidRPr="00CB52A6" w:rsidRDefault="0070357E" w:rsidP="00703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70357E" w:rsidRPr="00CB52A6" w:rsidRDefault="00C97619" w:rsidP="00703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0357E" w:rsidRPr="00CB52A6" w:rsidRDefault="0070357E" w:rsidP="00703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IGZPAD-1-PAD_01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administracyjne – zagadnienia ogólne: cechy prawa administracyjnego, źródła prawa administracyjnego, podstawowe pojęcia teoretyczne w prawie administracyjnym, stosunek administracyjnoprawny, określenie administracji, podstawowe zasady działania administracji, prawne formy działania administracji,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IGZPAD-1-PAD_02,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Administracyjnoprawa sytuacja osób fizycznych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B9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Obywatelstwo polskie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Status prawny cudzoziemców na terytorium Polski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Mniejszości narodowe i etniczne oraz formy zrzeszania się obywateli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IGZPAD-1-PAD_03, IGZPAD-1-PAD_04</w:t>
            </w:r>
          </w:p>
        </w:tc>
      </w:tr>
      <w:tr w:rsidR="00CB52A6" w:rsidRPr="00CB52A6" w:rsidTr="00621AC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73C" w:rsidRPr="00CB52A6" w:rsidRDefault="00A45C4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6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Korzystanie z rzeczy i świadczeń publicznych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2573C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</w:t>
            </w:r>
            <w:r w:rsidR="00B9367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1-PAD_04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3D28C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02573C" w:rsidRPr="00CB52A6" w:rsidRDefault="00B9367D" w:rsidP="00AA020B">
            <w:pPr>
              <w:pStyle w:val="Akapitzlist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E. Ura, Prawo administracyjne, Wolter Kluwer 2015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02573C" w:rsidRPr="00CB52A6" w:rsidRDefault="00B9367D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administracyjnego</w:t>
            </w:r>
          </w:p>
        </w:tc>
      </w:tr>
      <w:tr w:rsidR="00CB52A6" w:rsidRPr="00183B49" w:rsidTr="003D28C5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2573C" w:rsidRPr="00CB52A6" w:rsidRDefault="0002573C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2573C" w:rsidRPr="00CB52A6" w:rsidRDefault="0002573C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IGZPAD-1-PAD_01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IGZPAD-1-PAD_02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IGZPAD-1-PAD_03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IGZPAD-1-PAD_04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183B49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81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3817C5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3817C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3817C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B52A6" w:rsidRDefault="003817C5" w:rsidP="00AA020B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3817C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658" w:type="dxa"/>
            <w:gridSpan w:val="3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8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3817C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AA020B">
            <w:pPr>
              <w:pStyle w:val="Akapitzlist"/>
              <w:keepNext/>
              <w:numPr>
                <w:ilvl w:val="0"/>
                <w:numId w:val="68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 i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183B49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3817C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3817C5" w:rsidRPr="003817C5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3817C5" w:rsidRPr="003817C5" w:rsidRDefault="003817C5" w:rsidP="00381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Default="003817C5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3817C5" w:rsidRPr="00183B49" w:rsidTr="00705DD7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7C5" w:rsidRPr="003817C5" w:rsidRDefault="003817C5" w:rsidP="00381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3817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 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02573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77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77C75"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57E" w:rsidRPr="00CB52A6" w:rsidRDefault="0070357E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C77C75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1,80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817C5" w:rsidRPr="00C77C75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7C5" w:rsidRPr="00C77C75" w:rsidRDefault="00C77C75" w:rsidP="00C77C7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7C5" w:rsidRPr="00CB52A6" w:rsidRDefault="00C77C75" w:rsidP="00C7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1,20 ECTS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C77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57E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57E" w:rsidRPr="00CB52A6" w:rsidRDefault="0070357E" w:rsidP="0002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2573C" w:rsidRPr="00CB52A6" w:rsidRDefault="0002573C" w:rsidP="00025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148CA" w:rsidRPr="00CB52A6" w:rsidRDefault="002148C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D28C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28C5" w:rsidRPr="00CB52A6" w:rsidRDefault="003D28C5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D28C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D28C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D28C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3D28C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konstytucyjne/IGZPAD-1-PKO</w:t>
            </w:r>
          </w:p>
        </w:tc>
      </w:tr>
      <w:tr w:rsidR="00CB52A6" w:rsidRPr="00CB52A6" w:rsidTr="003D28C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3D28C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Ćwiczenia: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</w:t>
            </w:r>
            <w:r w:rsidR="00377A26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264CF2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D28C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3D28C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 oraz podstawy prawa</w:t>
            </w:r>
          </w:p>
        </w:tc>
      </w:tr>
      <w:tr w:rsidR="00CB52A6" w:rsidRPr="00183B49" w:rsidTr="003D28C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konstytucyjnego oraz umiejętności jej zastosowania w praktyce</w:t>
            </w:r>
          </w:p>
        </w:tc>
      </w:tr>
      <w:tr w:rsidR="00CB52A6" w:rsidRPr="00183B49" w:rsidTr="003D28C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D28C5" w:rsidRPr="00CB52A6" w:rsidRDefault="003D28C5" w:rsidP="005D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5D0016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3D28C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0357E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0357E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703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3D28C5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D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zagadnień ogólnych prawa konstytucyjnego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D28C5">
        <w:trPr>
          <w:cantSplit/>
          <w:trHeight w:hRule="exact" w:val="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77A26" w:rsidP="00377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i identyfikuje organy ochrony i kontroli prawnej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W02,</w:t>
            </w:r>
          </w:p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  <w:tr w:rsidR="003D28C5" w:rsidRPr="00CB52A6" w:rsidTr="003D28C5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28C5" w:rsidRPr="00CB52A6" w:rsidRDefault="003D28C5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3D28C5" w:rsidP="00377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Potrafi zastosować przepisy prawa 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cyjnego                     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28C5" w:rsidRPr="00CB52A6" w:rsidRDefault="00575D5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D28C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U05</w:t>
            </w:r>
          </w:p>
        </w:tc>
      </w:tr>
    </w:tbl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3D28C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70357E" w:rsidRPr="00CB52A6" w:rsidRDefault="00C9761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A45C4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0357E" w:rsidRPr="00CB52A6" w:rsidRDefault="0070357E" w:rsidP="00377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IGZPAD-1-PKO_01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Nazwa i przedmiot prawa konstytucyjnego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3D28C5" w:rsidP="00377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Konstytucja i pozostałe źródła prawa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3D28C5" w:rsidP="00377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IGZPAD-1-P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Symbole i stolica państwa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</w:t>
            </w:r>
            <w:r w:rsidR="00377A2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IGZPAD-1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ustroju Rzeczypospolitej Polskiej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IGZPAD-1-PKO_03, IGZPAD-1-PKO_04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Wolności i prawa człowieka i obywatela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IGZPAD-1-PKO_03, IGZPAD-1-PKO_04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Organy ochrony i kontroli prawnej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28C5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IGZPAD-1-PKO_03, IGZPAD-1-PKO_04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3D28C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D28C5" w:rsidRPr="00CB52A6" w:rsidRDefault="00F37DC8" w:rsidP="00AA020B">
            <w:pPr>
              <w:pStyle w:val="Akapitzlist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D. Górecki, Prawo konstytucyjne w zarysie, Wolters Kluwer 2012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</w:t>
            </w:r>
            <w:r w:rsidR="00F37D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zakresu prawa konstytucyjnego</w:t>
            </w:r>
          </w:p>
        </w:tc>
      </w:tr>
      <w:tr w:rsidR="00CB52A6" w:rsidRPr="00183B49" w:rsidTr="003D28C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D28C5" w:rsidRPr="00CB52A6" w:rsidRDefault="003D28C5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28C5" w:rsidRPr="00CB52A6" w:rsidRDefault="003D28C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D177D9">
        <w:trPr>
          <w:trHeight w:val="694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70357E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IGZPKO-1-PAD_01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D177D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70357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0357E">
        <w:trPr>
          <w:trHeight w:val="758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D177D9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IGZPKO-1-PAD_02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D177D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D177D9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IGZPKO-1-PAD_03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D177D9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3D28C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0357E" w:rsidRPr="00CB52A6" w:rsidRDefault="00D177D9" w:rsidP="00377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IGZPKO-1-PAD_04</w:t>
            </w:r>
          </w:p>
        </w:tc>
        <w:tc>
          <w:tcPr>
            <w:tcW w:w="1934" w:type="dxa"/>
            <w:shd w:val="clear" w:color="auto" w:fill="auto"/>
          </w:tcPr>
          <w:p w:rsidR="0070357E" w:rsidRPr="00CB52A6" w:rsidRDefault="0070357E" w:rsidP="00D17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r w:rsidR="00D177D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2 –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183B49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77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C77C75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C77C7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C77C7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C77C7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C77C7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77C75" w:rsidRPr="00CB52A6" w:rsidTr="00705DD7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B52A6" w:rsidRDefault="00C77C75" w:rsidP="00C77C7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C77C7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77C75" w:rsidRDefault="00C77C75" w:rsidP="00C77C7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77C75" w:rsidRDefault="0070357E" w:rsidP="00C77C7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183B49" w:rsidRDefault="00C77C75" w:rsidP="00C77C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C77C7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77C75" w:rsidRPr="00C77C75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C77C75" w:rsidRDefault="00C77C75" w:rsidP="00C77C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77C75" w:rsidRPr="00C77C75" w:rsidRDefault="00C77C75" w:rsidP="00C77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Default="00C77C75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77C75" w:rsidRPr="00183B49" w:rsidTr="00705DD7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77C75" w:rsidRPr="00C77C75" w:rsidRDefault="00C77C75" w:rsidP="00C77C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C77C75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="0070357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57E" w:rsidRPr="00CB52A6" w:rsidRDefault="0070357E" w:rsidP="003D28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05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05DD7"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57E" w:rsidRPr="00CB52A6" w:rsidRDefault="0070357E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705DD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77C75" w:rsidRPr="00705DD7" w:rsidTr="003D2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77C75" w:rsidRPr="00705DD7" w:rsidRDefault="00705DD7" w:rsidP="00705DD7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77C75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3D28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C77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57E" w:rsidRPr="00CB52A6" w:rsidTr="003D28C5">
        <w:trPr>
          <w:jc w:val="center"/>
        </w:trPr>
        <w:tc>
          <w:tcPr>
            <w:tcW w:w="675" w:type="dxa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0357E" w:rsidRPr="00CB52A6" w:rsidRDefault="0070357E" w:rsidP="003D2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3D28C5" w:rsidRPr="00CB52A6" w:rsidRDefault="003D28C5" w:rsidP="003D2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148CA" w:rsidRPr="00CB52A6" w:rsidRDefault="002148C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E815E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15E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15E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15E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E815E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Mikroekonomia/IGZPAD-1-MIE</w:t>
            </w:r>
          </w:p>
        </w:tc>
      </w:tr>
      <w:tr w:rsidR="00CB52A6" w:rsidRPr="00CB52A6" w:rsidTr="00E815E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1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E815E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183B49" w:rsidTr="00E815E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 15     Laboratoria:       Projekty/seminaria: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183B49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264CF2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Roman Kosmalski, mgr Piotr Urbaniak</w:t>
            </w:r>
          </w:p>
        </w:tc>
      </w:tr>
      <w:tr w:rsidR="00CB52A6" w:rsidRPr="00183B49" w:rsidTr="00E815E7">
        <w:trPr>
          <w:cantSplit/>
          <w:trHeight w:hRule="exact" w:val="127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istotę mechanizmu rynkowego optymalnego wyboru w różnych warunkach konkurencyjnych, potrafi logicznie uzasadniać wybory ekonomiczne jednostek oraz państwa</w:t>
            </w:r>
          </w:p>
        </w:tc>
      </w:tr>
      <w:tr w:rsidR="00CB52A6" w:rsidRPr="00183B49" w:rsidTr="00E815E7">
        <w:trPr>
          <w:cantSplit/>
          <w:trHeight w:hRule="exact" w:val="198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mechanizm polityki mikroekonomicznej, wie w na czym polega konkurencyjność przedsiębiorstw, potrafi wyjaśnić mechanizm dokonywania optymalnych wyborów ekonomicznych przez konsumentów i producentów, rozumie strategię przedsiębiorstw w różnych warunkach konkurencyjnych, zna determinanty kształtowania równowagi na rykach czynników produkcji</w:t>
            </w:r>
          </w:p>
        </w:tc>
      </w:tr>
      <w:tr w:rsidR="00CB52A6" w:rsidRPr="00CB52A6" w:rsidTr="00E815E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E815E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9A5A8B">
        <w:trPr>
          <w:cantSplit/>
          <w:trHeight w:hRule="exact" w:val="14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E815E7">
        <w:trPr>
          <w:cantSplit/>
          <w:trHeight w:hRule="exact" w:val="92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mechanizmy polityki mikroekonomicznej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E815E7">
        <w:trPr>
          <w:cantSplit/>
          <w:trHeight w:hRule="exact" w:val="141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wyjaśnić mechanizm dokonywania optymalnych wyborów ekonomicznych przez konsumentów i producentów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E815E7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strategię przedsiębiorstw w różnych warunkach konkurencyjnych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E815E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D177D9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determinanty kształtowania równowagi na rykach czynników produkcji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B52A6" w:rsidRPr="00CB52A6" w:rsidTr="00705DD7"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705DD7"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705DD7"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A5A8B" w:rsidRPr="00CB52A6" w:rsidRDefault="00C97619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IGZPAD-1-MIE_01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Rynki w działaniu: polityka i aplikacje (Efekty zewnętrzne, polityka środowiskowa i dobra publiczne; Elastyczność: reaktywność popytu i podaży)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IGZPAD-1-MIE_02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Przedsiębiorstwa w krajowych i międzynarodowych gospodarkach (Przedsiębiorstwa, giełda i ład korporacyjny; Przewaga komparatywna i zyski z handlu międzynarodowego)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IGZPAD-1-MIE_03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Fundamenty mikroekonomiczne: konsumenci i producenci (Wybór konsumenta i ekonomia behawioralna; Zastosowanie krzywych obojętności i linii budżetowych w celu zrozumienia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zachowań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konsumentów; Technologia, produkcja i koszty; Zastosowanie izokwant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izokosztów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do rozumienia produkcji i kosztów)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IGZPAD-1-MIE_04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Struktura rynku i strategia przedsiębiorstw (Producenci na doskonale konkurencyjnych rynkach; Konkurencja monopolistyczna: model konkurencyjny w bardziej realistycznym otoczeniu; Oligopol: producenci na mniej konkurencyjnych rynkach; Polityka monopolistyczna i antymonopolowa; Polityka cenowa)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IGZPAD-1-MIE_05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9A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</w:t>
            </w:r>
            <w:r w:rsidR="009A5A8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Rynek pracy, wybór publiczny i dystrybucja dochodów (Rynki pracy i innych czynników produkcji; Wybór publiczny, podatki i dystrybucja dochodu)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IGZPAD-1-MIE_06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05DD7"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Mikroekonomia / David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Begg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Gianluigi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Vernasca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Stanley Fischer, Rudiger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Dornbusch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przekł. Bogusław Czarny [i in.]. - Wyd. 5.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2014.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Mikroekonomia / Marek Rekowski.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Poznań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Marek Rekowski, 2011.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Mikroekonomia / N. Gregory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Mankiw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Mark P.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Taylor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Bogusław Czarny ; tł. Bogusław Czarny [i in.].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2009.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Mikroekonomia / Bożena Klimczak. - Wyd. 9. zaktualizowane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rozsz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Wrocław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Uniwersytet Ekonomiczny, 2015.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Mikroekonomia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pojęcia, przedmiot, ewolucja / red. nauk. Grażyna Wolska.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2014.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Mikroekonomia współczesna / Włodzimierz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Rembisz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Agata Sielska.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"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Vizja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Press &amp; It", 2015.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IGZPAD-1-MIE_01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9A5A8B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9A5A8B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9A5A8B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IGZPAD-1-MIE_02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IGZPAD-1-MIE_03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IGZPAD-1-MIE_04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pisemne testy kontrolne; końcowe zaliczenie pisemne; egzamin pisemny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IGZPAD-1-MIE_05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705DD7" w:rsidRPr="00183B49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77C75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77C75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705DD7" w:rsidRDefault="00705DD7" w:rsidP="00705D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705DD7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77C75" w:rsidRDefault="00705DD7" w:rsidP="00705D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05DD7" w:rsidRPr="00C77C75" w:rsidRDefault="00705DD7" w:rsidP="0070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Default="00705DD7" w:rsidP="0070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05DD7" w:rsidRPr="00183B49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05DD7" w:rsidRPr="00C77C75" w:rsidRDefault="00705DD7" w:rsidP="00705D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CB52A6" w:rsidRDefault="00705DD7" w:rsidP="00705DD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705DD7" w:rsidRPr="00CB52A6" w:rsidTr="00705DD7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5DD7" w:rsidRPr="00705DD7" w:rsidRDefault="00705DD7" w:rsidP="00705DD7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5DD7" w:rsidRPr="00CB52A6" w:rsidRDefault="00705DD7" w:rsidP="0070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705D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705DD7"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A8B" w:rsidRPr="00CB52A6" w:rsidRDefault="009A5A8B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5D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Makroekonomia/IGZPAD-1-MAE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 15     Laboratoria:       Projekty/seminaria: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0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istotę mechanizmu rynkowego oraz zasady ekonomiczne dokonywania optymalnych wyborów w różnych warunkach konkurencyjnych, rozumie mechanizmy polityki makroekonomicznej i równowagę makroekonomiczną państwa, potrafi logicznie uzasadniać wybory ekonomiczne jednostek oraz państwa</w:t>
            </w:r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83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jakie czynniki kształtują wzrost gospodarczy, zna mechanizm fluktuacji gospodarczych, rozumie mechanizmy polityki fiskalnej i monetarnej, rozumie podstawy gospodarki międzynarodowej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IGZPAD-1-MAE_02</w:t>
            </w: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jakie czynniki kształtują wzrost gospodarczy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LKADM_W01; LKADM_W07; LKADM_U01; LKADM_U02; LKADM_K01</w:t>
            </w:r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mechanizm fluktuacji gospodarczych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0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mechanizmy polityki fiskalnej i monetarnej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LKADM_W01; LKADM_W07; LKADM_U01; LKADM_U02; LKADM_K01</w:t>
            </w:r>
          </w:p>
        </w:tc>
      </w:tr>
      <w:tr w:rsidR="00CB52A6" w:rsidRPr="00183B49" w:rsidTr="00705DD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podstawy gospodarki międzynarodowej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LKADM_W01; LKADM_W07; LKADM_U01; LKADM_U02; LKADM_K01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B662BA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B662BA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662BA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9A5A8B" w:rsidRPr="00CB52A6" w:rsidRDefault="009A5A8B" w:rsidP="009A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9A5A8B" w:rsidRPr="00CB52A6" w:rsidRDefault="00C97619" w:rsidP="009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A5A8B" w:rsidRPr="00CB52A6" w:rsidRDefault="009A5A8B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IGZPAD-1-MAE_01</w:t>
            </w:r>
          </w:p>
        </w:tc>
      </w:tr>
      <w:tr w:rsidR="00CB52A6" w:rsidRPr="00CB52A6" w:rsidTr="00B662BA">
        <w:tc>
          <w:tcPr>
            <w:tcW w:w="964" w:type="dxa"/>
            <w:gridSpan w:val="2"/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makroekonomiczne i długookresowy wzrost (PKB: mierzenie całkowitej produkcji i dochodów; Bezrobocie i inflacja; Wzrost gospodarczy, system finansowy i cykle koniunkturalne; Długoterminowy wzrost gospodarczy: źródła i polityka)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F5784A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IGZPAD-1-MAE_02</w:t>
            </w:r>
          </w:p>
        </w:tc>
      </w:tr>
      <w:tr w:rsidR="00CB52A6" w:rsidRPr="00CB52A6" w:rsidTr="00B662B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Fluktuacje krótkoterminowe (Łączne wydatki i wyniki w krótkim okresie; analiza zagregowanego popytu i zagregowanej podaży; Szkoły myśli makroekonomicznej)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F5784A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IGZPAD-1-MAE_03</w:t>
            </w:r>
          </w:p>
        </w:tc>
      </w:tr>
      <w:tr w:rsidR="00CB52A6" w:rsidRPr="00CB52A6" w:rsidTr="00B662B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pieniężna i fiskalna (Pieniądz, banki i bank centralny; Polityka pieniężna; Polityka fiskalna; Bliższe spojrzenie na mnożnik; Inflacja, bezrobocie i polityka banku centralnego)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F5784A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IGZPAD-1-MAE_04</w:t>
            </w:r>
          </w:p>
        </w:tc>
      </w:tr>
      <w:tr w:rsidR="00CB52A6" w:rsidRPr="00CB52A6" w:rsidTr="00B662BA"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9A5A8B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Międzynarodowa gospodarka (Makroekonomia w otwartej gospodarce; Międzynarodowy system finansowy; Złoty standard i system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Bretton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Woods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F578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GZPAD-1-MAE_05</w:t>
            </w:r>
          </w:p>
        </w:tc>
      </w:tr>
      <w:tr w:rsidR="00CB52A6" w:rsidRPr="00CB52A6" w:rsidTr="00B662BA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B662BA"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Makroekonomia / David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Begg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Gianluigi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Vernasca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Stanley Fischer, Rudiger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Dornbusch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przekł. Bogusław Czarny [i in.]. - Wyd. 5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2014.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Makroekonomia / N. Gregory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Mankiw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Mark P.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Taylor ;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red. nauk. przekł. Ryszard Rapacki ; tł. Bogusław Czarny [i in.].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2009.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3.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Makroekonomia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/ Robert E. Hall, John B. Taylor. -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3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zm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., </w:t>
            </w:r>
            <w:proofErr w:type="spellStart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dodr</w:t>
            </w:r>
            <w:proofErr w:type="spellEnd"/>
            <w:r w:rsidRPr="00183B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5.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2009.</w:t>
            </w:r>
          </w:p>
        </w:tc>
      </w:tr>
      <w:tr w:rsidR="00CB52A6" w:rsidRPr="00CB52A6" w:rsidTr="00B662BA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Makroekonomia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podręcznik europejski / Michael C. Burda, Charles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Wyplosz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 Red. Urszula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Grzelońska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; Tł. Elżbieta Adamowicz. - Wyd. 2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2000.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Makroekonomia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teoretyczne i praktyczne aspekty gospodarki rynkowej / Eulalia Skawińska, Katarzyna G. Sobiech, Katarzyna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Nawrot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[oraz] Marek Szczepański.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Polskie Wydaw. Ekonomiczne, 2008.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</w:p>
        </w:tc>
      </w:tr>
      <w:tr w:rsidR="00CB52A6" w:rsidRPr="00183B49" w:rsidTr="00B662BA"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B662BA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934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IGZPAD-1-MAE_01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183B49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IGZPAD-1-MAE_02</w:t>
            </w:r>
          </w:p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kontrolne; końcowe zaliczenie pisemne; egzamin pisemny</w:t>
            </w:r>
          </w:p>
        </w:tc>
      </w:tr>
      <w:tr w:rsidR="00CB52A6" w:rsidRPr="00183B49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IGZPAD-1-MAE_03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IGZPAD-1-MAE_04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B662BA"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IGZPAD-1-MAE_05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B662BA" w:rsidRPr="00183B49" w:rsidTr="00B662BA">
        <w:tblPrEx>
          <w:jc w:val="center"/>
        </w:tblPrEx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77C75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77C75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705DD7" w:rsidRDefault="00B662BA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B662BA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77C75" w:rsidRDefault="00B662BA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662BA" w:rsidRPr="00C77C75" w:rsidRDefault="00B662BA" w:rsidP="00692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662BA" w:rsidRPr="00183B49" w:rsidTr="00B662BA">
        <w:tblPrEx>
          <w:jc w:val="center"/>
        </w:tblPrEx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662BA" w:rsidRPr="00C77C75" w:rsidRDefault="00B662BA" w:rsidP="00692E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692EA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662BA" w:rsidRPr="00CB52A6" w:rsidTr="00B662BA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705DD7" w:rsidRDefault="00B662BA" w:rsidP="00692EA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B662BA" w:rsidRPr="00CB52A6" w:rsidTr="00B662BA">
        <w:tc>
          <w:tcPr>
            <w:tcW w:w="9430" w:type="dxa"/>
            <w:gridSpan w:val="9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B662BA" w:rsidRPr="00CB52A6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B662BA" w:rsidRPr="00183B49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B662BA" w:rsidRPr="00CB52A6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B662BA" w:rsidRPr="00183B49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B662BA" w:rsidRPr="00183B49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B662BA" w:rsidRPr="00CB52A6" w:rsidTr="00B662BA">
        <w:tc>
          <w:tcPr>
            <w:tcW w:w="675" w:type="dxa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662BA" w:rsidRPr="00CB52A6" w:rsidRDefault="00B662BA" w:rsidP="00692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106809" w:rsidRPr="00CB52A6" w:rsidRDefault="00106809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809" w:rsidRPr="00CB52A6" w:rsidRDefault="00106809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06809" w:rsidRPr="00CB52A6" w:rsidRDefault="00106809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066"/>
        <w:gridCol w:w="2414"/>
      </w:tblGrid>
      <w:tr w:rsidR="00CB52A6" w:rsidRPr="00CB52A6" w:rsidTr="007508BE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8BE" w:rsidRPr="00CB52A6" w:rsidRDefault="007508BE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508B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508B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508BE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7508BE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7508BE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Finanse publiczne/IGZPAD-1-FPU</w:t>
            </w:r>
          </w:p>
        </w:tc>
      </w:tr>
      <w:tr w:rsidR="00CB52A6" w:rsidRPr="00CB52A6" w:rsidTr="007508BE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7508BE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15   Ćwiczenia: 15       </w:t>
            </w:r>
          </w:p>
        </w:tc>
      </w:tr>
      <w:tr w:rsidR="00CB52A6" w:rsidRPr="00CB52A6" w:rsidTr="007508B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508B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08BE" w:rsidRPr="00CB52A6" w:rsidRDefault="007508BE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08BE" w:rsidRPr="00CB52A6" w:rsidRDefault="007508BE" w:rsidP="00F6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</w:t>
            </w:r>
            <w:r w:rsidR="0042402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662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Tomasz </w:t>
            </w:r>
            <w:proofErr w:type="spellStart"/>
            <w:r w:rsidR="00B662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Kujaczyński</w:t>
            </w:r>
            <w:proofErr w:type="spellEnd"/>
          </w:p>
        </w:tc>
      </w:tr>
      <w:tr w:rsidR="00CB52A6" w:rsidRPr="00183B49" w:rsidTr="00424020">
        <w:trPr>
          <w:cantSplit/>
          <w:trHeight w:hRule="exact" w:val="22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4020" w:rsidRPr="00CB52A6" w:rsidRDefault="00424020" w:rsidP="00B11258">
            <w:pPr>
              <w:spacing w:after="120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Wiedza: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znajomość podstawowego słownictwa z zakresu ekonomii.</w:t>
            </w:r>
          </w:p>
          <w:p w:rsidR="00424020" w:rsidRPr="00CB52A6" w:rsidRDefault="00424020" w:rsidP="00B11258">
            <w:pPr>
              <w:spacing w:after="120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Umiejętności: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umiejętność studiowania aktów prawnych (ustaw, uchwał)</w:t>
            </w:r>
          </w:p>
          <w:p w:rsidR="00424020" w:rsidRPr="00CB52A6" w:rsidRDefault="00424020" w:rsidP="00B11258">
            <w:pPr>
              <w:spacing w:after="120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Kompetencje personalne i społeczne: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otwartość na współpracę w środowisku społecznym, umiejętność dyskusji i pracy w grupie.</w:t>
            </w:r>
          </w:p>
        </w:tc>
      </w:tr>
      <w:tr w:rsidR="00CB52A6" w:rsidRPr="00CB52A6" w:rsidTr="00424020">
        <w:trPr>
          <w:cantSplit/>
          <w:trHeight w:hRule="exact" w:val="11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4020" w:rsidRPr="00CB52A6" w:rsidRDefault="00424020" w:rsidP="00B1125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Przekazanie wiedzy z zakresu finansów publicznych i systemu podatkowego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br/>
              <w:t xml:space="preserve">a także rynków finansowych.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Wyrobienie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umiejętności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krytycznej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oceny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zjawisk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finansowych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>oraz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16"/>
              </w:rPr>
              <w:t xml:space="preserve"> ich determinant.</w:t>
            </w:r>
          </w:p>
        </w:tc>
      </w:tr>
      <w:tr w:rsidR="00CB52A6" w:rsidRPr="00183B49" w:rsidTr="007508BE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24020" w:rsidRPr="00CB52A6" w:rsidRDefault="00424020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24020" w:rsidRPr="00CB52A6" w:rsidRDefault="00424020" w:rsidP="001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42402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424020">
        <w:trPr>
          <w:cantSplit/>
          <w:trHeight w:hRule="exact" w:val="13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IGZPAD-1-FPU_01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24020">
        <w:trPr>
          <w:cantSplit/>
          <w:trHeight w:hRule="exact" w:val="13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IGZPAD-1-FPU_02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podstawową wiedzę o ekonomii jako nauce oraz wiedzę o innych dziedzinach nauk ekonomicznych i społecznych, ich miejscu w systemie nauk i relacjach między nimi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424020">
        <w:trPr>
          <w:cantSplit/>
          <w:trHeight w:hRule="exact" w:val="141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IGZPAD-1-FPU_03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zna podstawowe kategorie ekonomiczne i relacje między nimi oraz rządzące nimi prawidłowości, a także ma podstawową wiedzę z innych obszarów i dziedzin nauk 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F6402E" w:rsidRPr="00CB52A6" w:rsidRDefault="00F6402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24020">
        <w:trPr>
          <w:cantSplit/>
          <w:trHeight w:hRule="exact" w:val="25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42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IGZPAD-1-FPU_04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o metodach i narzędziach wykorzystywanych w naukach ekonomicznych, społecznych, prawnych oraz w innych obszarach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i dziedzinach nauk na poziomie mikro i makro, służących do opisywania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i analizowania w ujęciu statycznym i dynamicznym zjawisk i procesów społeczno-ekonomicznych, przedsiębiorstw, rynków krajowych i zagranicznych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</w:tc>
      </w:tr>
      <w:tr w:rsidR="00CB52A6" w:rsidRPr="00CB52A6" w:rsidTr="00424020">
        <w:trPr>
          <w:cantSplit/>
          <w:trHeight w:hRule="exact" w:val="17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IGZPAD-1-FPU_05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42402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na temat prawidłowości rozwojowych przedsiębiorstw i innych podmiotów oraz rodzajów rynków i gospodarek, a także związanych z tym konsekwencji społeczno-ekonomicznych w skali mikro i ma-kro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W09</w:t>
            </w:r>
          </w:p>
        </w:tc>
      </w:tr>
      <w:tr w:rsidR="00CB52A6" w:rsidRPr="00CB52A6" w:rsidTr="00424020">
        <w:trPr>
          <w:cantSplit/>
          <w:trHeight w:hRule="exact" w:val="11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IGZPAD-1-FPU_06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42402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zna główne poglądy ekonomiczne i ich ewolucję na temat podstawowych kategorii ekonomicznych i społecznych, w tym na temat przedsiębiorstwa, rynku i gospodarki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424020">
        <w:trPr>
          <w:cantSplit/>
          <w:trHeight w:hRule="exact" w:val="168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IGZPAD-1-FPU_07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na temat funkcji, jakie pełni państwo we współczesnej gospodarce rynkowej oraz ewolucji tych funkcji; zna argumenty za i przeciw dotyczące obecności państwa w życiu społecznym i gospodarczym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F6402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CB52A6" w:rsidTr="00424020">
        <w:trPr>
          <w:cantSplit/>
          <w:trHeight w:hRule="exact" w:val="1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IGZPAD-1-FPU_08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B112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dysponuje wiedzą na temat zasad prowadzenia polityki gospodarczej państwa, przede wszystkim w zakresie wykorzystania instrumentów fiskalnych i monetarnych; zna konsekwencje wykorzystania tych instrumentów dla gospodarki i jej podmiotów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424020" w:rsidRPr="00CB52A6" w:rsidTr="00424020">
        <w:trPr>
          <w:cantSplit/>
          <w:trHeight w:hRule="exact" w:val="211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24020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IGZPAD-1-FPU_09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424020" w:rsidP="0042402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wiedzę na temat ekonomicznych, społecznych, prawnych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i finansowych podstaw działalności przedsiębiorstw i innych jednostek organizacyjnych, zna źródła finansowania ich działalności w warunkach rynkowych i regulowanych oraz zna wady i zalety każdego z nich z punktu widzenia różnych kryteriów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4020" w:rsidRPr="00CB52A6" w:rsidRDefault="00575D5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W09</w:t>
            </w:r>
          </w:p>
        </w:tc>
      </w:tr>
    </w:tbl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508BE" w:rsidRPr="00CB52A6" w:rsidRDefault="007508BE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7508B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7508BE" w:rsidRPr="00CB52A6" w:rsidRDefault="007508BE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F5784A" w:rsidRPr="00CB52A6" w:rsidRDefault="00C97619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IGZPAD-1-FPU_01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Finanse publiczne – </w:t>
            </w:r>
            <w:proofErr w:type="gramStart"/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podstawy,</w:t>
            </w:r>
            <w:proofErr w:type="gramEnd"/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Pojecie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cele i funkcje)</w:t>
            </w:r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IGZPAD-1-FPU_02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Finanse publiczne – podstawy (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Struktura systemu finansów publicznych)</w:t>
            </w:r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IGZPAD-1-FPU_03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Finanse publiczne – podstawy (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Przekrój podmiotowy, prawny, instytucjonalny, instrumentalny)</w:t>
            </w:r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IGZPAD-1-FPU_04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Finanse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regionalne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powiatowe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gminne</w:t>
            </w:r>
            <w:proofErr w:type="spellEnd"/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IGZPAD-1-FPU_05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Fundusze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celowe</w:t>
            </w:r>
            <w:proofErr w:type="spellEnd"/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IGZPAD-1-FPU_06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Polityka podatkowa - wprowadzenie</w:t>
            </w:r>
          </w:p>
          <w:p w:rsidR="00424020" w:rsidRPr="00CB52A6" w:rsidRDefault="00424020" w:rsidP="00B112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Istota, Cele, Funkcje, Narzędzia,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Pojecie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podatków, Rodzaje i funkcje po-datków</w:t>
            </w:r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IGZPAD-1-FPU_07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Finanse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ubezpieczeń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zdrowotnych</w:t>
            </w:r>
            <w:proofErr w:type="spellEnd"/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IGZPAD-1-FPU_08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24020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424020" w:rsidRPr="00CB52A6" w:rsidRDefault="00424020" w:rsidP="00B11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Finanse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ubezpieczeń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społecznych</w:t>
            </w:r>
            <w:proofErr w:type="spellEnd"/>
          </w:p>
          <w:p w:rsidR="00424020" w:rsidRPr="00CB52A6" w:rsidRDefault="00424020" w:rsidP="00B11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424020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IGZPAD-1-FPU_09</w:t>
            </w:r>
          </w:p>
        </w:tc>
      </w:tr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24020" w:rsidRPr="00CB52A6" w:rsidRDefault="00424020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7508BE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9A1A6A" w:rsidRPr="00CB52A6" w:rsidRDefault="009A1A6A" w:rsidP="00B11258">
            <w:pPr>
              <w:pStyle w:val="Nagwek1"/>
              <w:shd w:val="clear" w:color="auto" w:fill="FFFFFF"/>
              <w:rPr>
                <w:b w:val="0"/>
                <w:sz w:val="20"/>
                <w:szCs w:val="20"/>
              </w:rPr>
            </w:pPr>
          </w:p>
          <w:p w:rsidR="009A1A6A" w:rsidRPr="00CB52A6" w:rsidRDefault="009A1A6A" w:rsidP="00B11258">
            <w:pPr>
              <w:pStyle w:val="Nagwek1"/>
              <w:shd w:val="clear" w:color="auto" w:fill="FFFFFF"/>
              <w:rPr>
                <w:b w:val="0"/>
                <w:sz w:val="20"/>
                <w:szCs w:val="20"/>
              </w:rPr>
            </w:pPr>
            <w:r w:rsidRPr="00CB52A6">
              <w:rPr>
                <w:b w:val="0"/>
                <w:sz w:val="20"/>
                <w:szCs w:val="20"/>
              </w:rPr>
              <w:t xml:space="preserve">Owsiak S., Finanse publiczne. Teoria i praktyka, </w:t>
            </w:r>
            <w:r w:rsidRPr="00CB52A6">
              <w:rPr>
                <w:b w:val="0"/>
                <w:sz w:val="20"/>
                <w:szCs w:val="20"/>
                <w:bdr w:val="none" w:sz="0" w:space="0" w:color="auto" w:frame="1"/>
              </w:rPr>
              <w:t>Wydawnictwo Naukowe PWN</w:t>
            </w:r>
            <w:r w:rsidRPr="00CB52A6">
              <w:rPr>
                <w:b w:val="0"/>
                <w:sz w:val="20"/>
                <w:szCs w:val="20"/>
              </w:rPr>
              <w:t xml:space="preserve">, 2013 </w:t>
            </w:r>
          </w:p>
          <w:p w:rsidR="009A1A6A" w:rsidRPr="00CB52A6" w:rsidRDefault="009A1A6A" w:rsidP="00B11258">
            <w:pPr>
              <w:pStyle w:val="Nagwek1"/>
              <w:shd w:val="clear" w:color="auto" w:fill="FFFFFF"/>
              <w:rPr>
                <w:b w:val="0"/>
                <w:sz w:val="20"/>
                <w:szCs w:val="20"/>
              </w:rPr>
            </w:pPr>
            <w:r w:rsidRPr="00CB52A6">
              <w:rPr>
                <w:b w:val="0"/>
                <w:sz w:val="20"/>
                <w:szCs w:val="20"/>
              </w:rPr>
              <w:t xml:space="preserve">Dmowski A., D. Prokopowicz, Rynki finansowe </w:t>
            </w:r>
            <w:r w:rsidRPr="00CB52A6">
              <w:rPr>
                <w:b w:val="0"/>
                <w:sz w:val="20"/>
                <w:szCs w:val="20"/>
                <w:bdr w:val="none" w:sz="0" w:space="0" w:color="auto" w:frame="1"/>
              </w:rPr>
              <w:t>DIFIN</w:t>
            </w:r>
            <w:r w:rsidRPr="00CB52A6">
              <w:rPr>
                <w:b w:val="0"/>
                <w:sz w:val="20"/>
                <w:szCs w:val="20"/>
              </w:rPr>
              <w:t>, 2010</w:t>
            </w:r>
          </w:p>
        </w:tc>
      </w:tr>
      <w:tr w:rsidR="00CB52A6" w:rsidRPr="00183B49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9A1A6A" w:rsidRPr="00CB52A6" w:rsidRDefault="009A1A6A" w:rsidP="00B1125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finansach publicznych</w:t>
            </w:r>
            <w:r w:rsidRPr="00CB52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 xml:space="preserve"> Dz.U. 2009 Nr 157 poz. 1240. z późniejszymi zmianom</w:t>
            </w:r>
          </w:p>
        </w:tc>
      </w:tr>
      <w:tr w:rsidR="00CB52A6" w:rsidRPr="00183B49" w:rsidTr="007508BE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9A1A6A" w:rsidRPr="00CB52A6" w:rsidRDefault="009A1A6A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kształcenia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9A1A6A" w:rsidRPr="00CB52A6" w:rsidRDefault="009A1A6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IGZPAD-1-FPU_01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ewaluacja</w:t>
            </w:r>
            <w:proofErr w:type="spellEnd"/>
          </w:p>
        </w:tc>
      </w:tr>
      <w:tr w:rsidR="00CB52A6" w:rsidRPr="00183B49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IGZPAD-1-FPU_01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vMerge w:val="restart"/>
            <w:shd w:val="clear" w:color="auto" w:fill="auto"/>
            <w:vAlign w:val="center"/>
          </w:tcPr>
          <w:p w:rsidR="00F5784A" w:rsidRPr="00CB52A6" w:rsidRDefault="00F5784A" w:rsidP="00B11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Egzamin</w:t>
            </w:r>
            <w:proofErr w:type="spellEnd"/>
          </w:p>
        </w:tc>
        <w:tc>
          <w:tcPr>
            <w:tcW w:w="1856" w:type="dxa"/>
            <w:vMerge w:val="restart"/>
            <w:shd w:val="clear" w:color="auto" w:fill="auto"/>
            <w:vAlign w:val="center"/>
          </w:tcPr>
          <w:p w:rsidR="00F5784A" w:rsidRPr="00CB52A6" w:rsidRDefault="00F5784A" w:rsidP="00B11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formułująca</w:t>
            </w:r>
            <w:proofErr w:type="spellEnd"/>
          </w:p>
          <w:p w:rsidR="00F5784A" w:rsidRPr="00CB52A6" w:rsidRDefault="00F5784A" w:rsidP="00B11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vMerge w:val="restart"/>
            <w:shd w:val="clear" w:color="auto" w:fill="auto"/>
            <w:vAlign w:val="center"/>
          </w:tcPr>
          <w:p w:rsidR="00F5784A" w:rsidRPr="00CB52A6" w:rsidRDefault="00F5784A" w:rsidP="009A1A6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5784A" w:rsidRPr="00CB52A6" w:rsidRDefault="00F5784A" w:rsidP="00B11258">
            <w:pPr>
              <w:ind w:left="1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 podstawie pisemnej pracy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egzami-nacyjnej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IGZPAD-1-FPU_02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vMerge/>
            <w:shd w:val="clear" w:color="auto" w:fill="auto"/>
            <w:vAlign w:val="center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  <w:vAlign w:val="center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IGZPAD-1-FPU_03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IGZPAD-1-FPU_04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IGZPAD-1-FPU_05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IGZPAD-1-FPU_06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IGZPAD-1-FPU_07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IGZPAD-1-FPU_08</w:t>
            </w:r>
          </w:p>
        </w:tc>
        <w:tc>
          <w:tcPr>
            <w:tcW w:w="1934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gridSpan w:val="2"/>
            <w:vMerge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AA020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AA020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662BA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662BA" w:rsidRPr="00CB52A6" w:rsidRDefault="00B662BA" w:rsidP="00AA020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662BA" w:rsidRPr="00CB52A6" w:rsidRDefault="00B662B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</w:t>
            </w:r>
            <w:r w:rsidR="00B662B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AA020B">
            <w:pPr>
              <w:pStyle w:val="Akapitzlist"/>
              <w:keepNext/>
              <w:numPr>
                <w:ilvl w:val="0"/>
                <w:numId w:val="4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AA020B">
            <w:pPr>
              <w:pStyle w:val="Akapitzlist"/>
              <w:keepNext/>
              <w:numPr>
                <w:ilvl w:val="0"/>
                <w:numId w:val="4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183B4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D87A19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87A19" w:rsidRPr="00D87A19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87A19" w:rsidRPr="00183B49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87A19" w:rsidRPr="00D87A19" w:rsidRDefault="00D87A19" w:rsidP="00D87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7508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87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87A19"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87A19" w:rsidRPr="00D87A19" w:rsidTr="007508B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7508B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87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F5784A" w:rsidRPr="00CB52A6" w:rsidTr="007508BE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75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7508BE" w:rsidRPr="00CB52A6" w:rsidRDefault="007508BE" w:rsidP="00750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9670E" w:rsidRPr="00CB52A6" w:rsidRDefault="0009670E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1125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258" w:rsidRPr="00CB52A6" w:rsidRDefault="00B11258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1125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B1125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B1125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B1125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Zamówienia publiczne/ IGZPAD-1-ZPU</w:t>
            </w:r>
          </w:p>
        </w:tc>
      </w:tr>
      <w:tr w:rsidR="00CB52A6" w:rsidRPr="00CB52A6" w:rsidTr="00B11258">
        <w:trPr>
          <w:cantSplit/>
          <w:trHeight w:hRule="exact" w:val="25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183B49" w:rsidTr="00B1125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30      Laboratoria:        Projekty/seminaria:</w:t>
            </w: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183B49" w:rsidTr="00B1125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ogólna znajomość konstrukcji aktów prawnych wraz z umiejętnością interpretacji ich zapisów pod względem metodologicznym i merytorycznym  </w:t>
            </w:r>
          </w:p>
        </w:tc>
      </w:tr>
      <w:tr w:rsidR="00CB52A6" w:rsidRPr="00183B49" w:rsidTr="00B11258">
        <w:trPr>
          <w:cantSplit/>
          <w:trHeight w:hRule="exact" w:val="95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uzyskanie podstawowej wiedzy, umiejętności i kompetencji o dopuszczalnych prawem sposobach i formach wydatkowania środków publicznych</w:t>
            </w:r>
          </w:p>
        </w:tc>
      </w:tr>
      <w:tr w:rsidR="00CB52A6" w:rsidRPr="00CB52A6" w:rsidTr="00B1125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183B49" w:rsidTr="00B1125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F5784A">
        <w:trPr>
          <w:cantSplit/>
          <w:trHeight w:hRule="exact" w:val="123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503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IGZPAD-1-ZPU-02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omówić postępowanie administracyjne w sprawie udzielenia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11258">
        <w:trPr>
          <w:cantSplit/>
          <w:trHeight w:hRule="exact" w:val="11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dokonać wyboru właściwego trybu postępowania w sprawie udzielenia zamówienia publicznego wraz z jego uzasadnieniem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IGZPAD-1-ZPU-04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student potrafi przygotować ogłoszenie medialne w sprawie udzielenia zamówienia publicznego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sporządzić specyfikację istotnych warunków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1125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przeprowadzić negocjacje w sprawie udzielenia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11258">
        <w:trPr>
          <w:cantSplit/>
          <w:trHeight w:hRule="exact" w:val="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Student potrafi sporządzić dokumentacje końcową z przeprowadzonego postępowania w sprawie zamówienia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U4,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U06,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K04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K06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0"/>
        <w:gridCol w:w="1625"/>
        <w:gridCol w:w="325"/>
        <w:gridCol w:w="1361"/>
        <w:gridCol w:w="1856"/>
        <w:gridCol w:w="272"/>
        <w:gridCol w:w="1827"/>
      </w:tblGrid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B1125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1125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5784A" w:rsidRPr="00CB52A6" w:rsidRDefault="00C97619" w:rsidP="00F5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 IGZPAD-1-ZPU-01</w:t>
            </w:r>
          </w:p>
        </w:tc>
      </w:tr>
      <w:tr w:rsidR="00CB52A6" w:rsidRPr="00183B49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Podobieństwa i różnice w trybach postępowania o udzielenie zamówienia publicznego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IGZPAD-1-ZPU-02</w:t>
            </w: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IGZPAD-1-ZPU-03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Ogłoszenia w zamówieniach publicznych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IGZPAD-1-ZPU-04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Istota specyfikacji istotnych warunków zamówienia publicznego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</w:tc>
      </w:tr>
      <w:tr w:rsidR="00CB52A6" w:rsidRPr="00183B49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Znaczenie, możliwości i sposoby prowadzenia negocjacji w postępowaniu o udzielenie zamówienia publicznego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GZPAD-1-ZPU-04</w:t>
            </w: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IGZPAD-1-ZPU-06</w:t>
            </w:r>
          </w:p>
        </w:tc>
      </w:tr>
      <w:tr w:rsidR="00CB52A6" w:rsidRPr="00CB52A6" w:rsidTr="00B11258">
        <w:trPr>
          <w:trHeight w:val="60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Dokumentowanie zamówień publicznych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GZPAD-1-ZPU-04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</w:t>
            </w:r>
            <w:r w:rsidR="00F578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07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B11258">
        <w:trPr>
          <w:trHeight w:val="882"/>
          <w:jc w:val="center"/>
        </w:trPr>
        <w:tc>
          <w:tcPr>
            <w:tcW w:w="2164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266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Ustawa z dnia 29 stycznia 2014r. Prawo zamówień publicznych wraz z rozporządzeniami wykonawczymi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Zamówienia publiczne w 3 krokach, Wiedza i Praktyka, Warszawa 2017</w:t>
            </w:r>
          </w:p>
        </w:tc>
      </w:tr>
      <w:tr w:rsidR="00CB52A6" w:rsidRPr="00183B49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266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Flisek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(red.) Prawo zamówień publicznych, C.H. Beck, warszawa 2017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M. Sieradzka (red.) Prawo zamówień publicznych, C.H. Beck, warszawa 2018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1125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62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IGZPAD-1-ZPU-01</w:t>
            </w:r>
          </w:p>
        </w:tc>
        <w:tc>
          <w:tcPr>
            <w:tcW w:w="1625" w:type="dxa"/>
            <w:shd w:val="clear" w:color="auto" w:fill="auto"/>
          </w:tcPr>
          <w:p w:rsidR="00F5784A" w:rsidRPr="00CB52A6" w:rsidRDefault="00F5784A" w:rsidP="00F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91468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IGZPAD-1-ZPU-02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TK_02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ćwiczenia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IGZPAD-1-ZPU-03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diagnostyczna, 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IGZPAD-1-ZPU-04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03,  TK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_04 TK_06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diagnostyczna, 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IGZPAD-1-ZPU-05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diagnostyczna, 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IGZPAD-1-ZPU-06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IGZPAD-1-ZPU-07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25" w:type="dxa"/>
            <w:shd w:val="clear" w:color="auto" w:fill="auto"/>
          </w:tcPr>
          <w:p w:rsidR="00F5784A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87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183B49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D87A19" w:rsidRDefault="00D87A19" w:rsidP="00D87A1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D87A19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aktów prawnych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183B4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87A19" w:rsidRPr="00D87A19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87A19" w:rsidRPr="00D87A1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87A19" w:rsidRPr="00183B49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87A19" w:rsidRPr="00D87A19" w:rsidRDefault="00D87A19" w:rsidP="00D87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5784A" w:rsidRPr="00CB52A6" w:rsidRDefault="00F5784A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5784A" w:rsidRPr="00CB52A6" w:rsidRDefault="00F5784A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87A19" w:rsidRPr="00D87A19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D87A19" w:rsidRDefault="00D87A19" w:rsidP="00D87A1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87A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87A1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D8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F5784A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5784A" w:rsidRPr="00CB52A6" w:rsidRDefault="00F5784A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245BFB" w:rsidRPr="00CB52A6" w:rsidRDefault="00245BFB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5BFB" w:rsidRPr="00CB52A6" w:rsidRDefault="00245BFB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5BFB" w:rsidRPr="00CB52A6" w:rsidRDefault="00245BFB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1125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258" w:rsidRPr="00CB52A6" w:rsidRDefault="00B11258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1125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09670E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B1125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09670E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B1125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09670E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B1125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Demografia/ IGZPAD-1-DEM</w:t>
            </w:r>
          </w:p>
        </w:tc>
      </w:tr>
      <w:tr w:rsidR="00CB52A6" w:rsidRPr="00CB52A6" w:rsidTr="00B1125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B1125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 15      </w:t>
            </w: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183B49" w:rsidTr="00B1125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znajomość podstawowych definicji i klasyfikacji z zakresu geografii ludności i osadnictwa na poziomie szkoły średniej </w:t>
            </w:r>
          </w:p>
        </w:tc>
      </w:tr>
      <w:tr w:rsidR="00CB52A6" w:rsidRPr="00183B49" w:rsidTr="005F27C2">
        <w:trPr>
          <w:cantSplit/>
          <w:trHeight w:hRule="exact" w:val="112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się ze współczesnymi zjawiskami i procesami kształtującymi populację Polski i świata ze szczególnym uwzględnieniem znaczenia kapitału ludzkiego dla funkcjonowania gospodarki </w:t>
            </w:r>
          </w:p>
        </w:tc>
      </w:tr>
      <w:tr w:rsidR="00CB52A6" w:rsidRPr="00CB52A6" w:rsidTr="00B1125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B1125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5F27C2">
        <w:trPr>
          <w:cantSplit/>
          <w:trHeight w:hRule="exact" w:val="15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</w:t>
            </w:r>
            <w:r w:rsidR="005F27C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ię) oraz zasad bezpieczeństwa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B11258">
        <w:trPr>
          <w:cantSplit/>
          <w:trHeight w:hRule="exact" w:val="105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wskazać podstawowe źródła danych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 ludności oraz odszukać właściwych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K03 </w:t>
            </w:r>
          </w:p>
        </w:tc>
      </w:tr>
      <w:tr w:rsidR="00CB52A6" w:rsidRPr="00183B49" w:rsidTr="00B11258">
        <w:trPr>
          <w:cantSplit/>
          <w:trHeight w:hRule="exact" w:val="85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określić tendencje zmian w licznie ludności, także w ujęciu prognostycznym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  <w:tr w:rsidR="00CB52A6" w:rsidRPr="00183B49" w:rsidTr="00B11258">
        <w:trPr>
          <w:cantSplit/>
          <w:trHeight w:hRule="exact" w:val="12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omówić strukturę demograficzną i społeczno-zawodową ludności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  <w:tr w:rsidR="00CB52A6" w:rsidRPr="00183B49" w:rsidTr="00B11258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scharakteryzować ruch naturalny ludności i zna miary reprodukcji ludności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  <w:tr w:rsidR="00CB52A6" w:rsidRPr="00183B49" w:rsidTr="00B11258">
        <w:trPr>
          <w:cantSplit/>
          <w:trHeight w:hRule="exact" w:val="99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5F27C2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B11258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rozróżnić poszczególne rodzaje migracji i wskazać ich przyczyny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1258" w:rsidRPr="00CB52A6" w:rsidRDefault="00575D5E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LKADM_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K03</w:t>
            </w: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2075"/>
        <w:gridCol w:w="53"/>
        <w:gridCol w:w="1827"/>
      </w:tblGrid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B1125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F27C2">
        <w:trPr>
          <w:trHeight w:val="40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F27C2" w:rsidRPr="00CB52A6" w:rsidRDefault="005F27C2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F27C2" w:rsidRPr="00CB52A6" w:rsidRDefault="00C97619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5F27C2" w:rsidRPr="00CB52A6" w:rsidRDefault="005F27C2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IGZPAD-1-DEM_01</w:t>
            </w:r>
          </w:p>
        </w:tc>
      </w:tr>
      <w:tr w:rsidR="00CB52A6" w:rsidRPr="00CB52A6" w:rsidTr="005F27C2">
        <w:trPr>
          <w:trHeight w:val="70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Spisy powszechne i inne źródła danych o ludności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5F27C2" w:rsidP="005F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ludności Polski i świata – procesy urbanizacyjne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Struktura ludności według płci, wieku i zatrudnienia  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IGZPAD-1-DEM_05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</w:tr>
      <w:tr w:rsidR="00CB52A6" w:rsidRPr="00CB52A6" w:rsidTr="00B1125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Przyrost naturalny i rzeczywisty</w:t>
            </w:r>
          </w:p>
        </w:tc>
        <w:tc>
          <w:tcPr>
            <w:tcW w:w="1827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5F27C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DEM_03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  <w:p w:rsidR="00B11258" w:rsidRPr="00CB52A6" w:rsidRDefault="005F27C2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B1125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F. Stokowski, Demografia, PWE Warszawa 2015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J. Holzer, Demografia, PWE, Warszawa 2006</w:t>
            </w:r>
          </w:p>
        </w:tc>
      </w:tr>
      <w:tr w:rsidR="00CB52A6" w:rsidRPr="00183B49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1.Przemiany demograficzne w Polsce i ich społeczno-ekonomiczne konsekwencje, Wydawnictwo Sejmu RP, Warszawa 2016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S.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Castles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M. Miler, Migracje we współczesnym świecie, PWN Warszawa 2011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1125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TK_02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Posumuwująca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TK_02,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TK_03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B1125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TK_02, 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TK_03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1880" w:type="dxa"/>
            <w:gridSpan w:val="2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87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AA020B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15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AA020B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15</w:t>
            </w:r>
          </w:p>
        </w:tc>
      </w:tr>
      <w:tr w:rsidR="00D87A19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87A19" w:rsidRPr="00CB52A6" w:rsidRDefault="00D87A19" w:rsidP="00AA020B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AA020B">
            <w:pPr>
              <w:pStyle w:val="Akapitzlist"/>
              <w:keepNext/>
              <w:numPr>
                <w:ilvl w:val="0"/>
                <w:numId w:val="4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D87A1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AA020B">
            <w:pPr>
              <w:pStyle w:val="Akapitzlist"/>
              <w:keepNext/>
              <w:numPr>
                <w:ilvl w:val="0"/>
                <w:numId w:val="4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183B49" w:rsidRDefault="00D87A19" w:rsidP="00D87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87A19" w:rsidRPr="00183B49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692EA8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87A19" w:rsidRPr="00692EA8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87A19" w:rsidRDefault="00D87A19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92EA8" w:rsidRPr="00183B49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92EA8" w:rsidRPr="00692EA8" w:rsidRDefault="00692EA8" w:rsidP="00692E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264CF2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D87A19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B1125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11258" w:rsidRPr="00CB52A6" w:rsidRDefault="00B11258" w:rsidP="00B112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692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692EA8"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11258" w:rsidRPr="00CB52A6" w:rsidRDefault="00B1125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692EA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ECTS</w:t>
            </w:r>
          </w:p>
        </w:tc>
      </w:tr>
      <w:tr w:rsidR="00692EA8" w:rsidRPr="00692EA8" w:rsidTr="00B112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692EA8" w:rsidRDefault="00692EA8" w:rsidP="00692EA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692EA8" w:rsidP="0069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B1125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B11258" w:rsidRPr="00CB52A6" w:rsidTr="00B11258">
        <w:trPr>
          <w:jc w:val="center"/>
        </w:trPr>
        <w:tc>
          <w:tcPr>
            <w:tcW w:w="675" w:type="dxa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B11258" w:rsidRPr="00CB52A6" w:rsidRDefault="00B11258" w:rsidP="00B1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11258" w:rsidRPr="00CB52A6" w:rsidRDefault="00B11258" w:rsidP="00B11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E0220" w:rsidRPr="00CB52A6" w:rsidRDefault="004E0220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53"/>
        <w:gridCol w:w="3783"/>
        <w:gridCol w:w="2697"/>
      </w:tblGrid>
      <w:tr w:rsidR="00CB52A6" w:rsidRPr="00CB52A6" w:rsidTr="0021560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337B" w:rsidRPr="00CB52A6" w:rsidRDefault="0051337B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1560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1560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1560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21560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21560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własności intelektualnej/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</w:t>
            </w:r>
          </w:p>
        </w:tc>
      </w:tr>
      <w:tr w:rsidR="00CB52A6" w:rsidRPr="00183B49" w:rsidTr="0021560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51337B">
        <w:trPr>
          <w:cantSplit/>
          <w:trHeight w:hRule="exact" w:val="30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21560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15      Ćwiczenia: 15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1560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9EF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21560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lang w:val="pl-PL"/>
              </w:rPr>
              <w:t>: wstęp do nauki o państwie i prawie</w:t>
            </w:r>
          </w:p>
        </w:tc>
      </w:tr>
      <w:tr w:rsidR="00CB52A6" w:rsidRPr="00183B49" w:rsidTr="0021560C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Dostarczenie studentom wiedzy z zakresu ochrony własności intelektualnej</w:t>
            </w:r>
          </w:p>
        </w:tc>
      </w:tr>
      <w:tr w:rsidR="00CB52A6" w:rsidRPr="00183B49" w:rsidTr="0021560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51337B" w:rsidRPr="00CB52A6" w:rsidRDefault="0051337B" w:rsidP="0010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245BFB">
        <w:trPr>
          <w:cantSplit/>
          <w:trHeight w:hRule="exact" w:val="107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45BFB">
        <w:trPr>
          <w:cantSplit/>
          <w:trHeight w:hRule="exact" w:val="1539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21560C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IGZPAD-1-PWI_01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914680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gramStart"/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bezpieczeństwa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higieny pracy w odniesieniu do przedmiotu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CB52A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245BFB">
        <w:trPr>
          <w:cantSplit/>
          <w:trHeight w:hRule="exact" w:val="1535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IGZPAD-1-PWI_02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914680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z zakresu prawa autorskiego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praw pokrewnych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4680" w:rsidRPr="00CB52A6" w:rsidRDefault="00914680" w:rsidP="00914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5037D7" w:rsidRPr="00CB52A6" w:rsidRDefault="00914680" w:rsidP="00914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LKADM_W08, LKADM_U04</w:t>
            </w:r>
          </w:p>
        </w:tc>
      </w:tr>
      <w:tr w:rsidR="00CB52A6" w:rsidRPr="00183B49" w:rsidTr="00245BFB">
        <w:trPr>
          <w:cantSplit/>
          <w:trHeight w:hRule="exact" w:val="71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IGZPAD-1-PWI_03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z zakresu prawa własności przemysłowej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183B49" w:rsidTr="00245BFB">
        <w:trPr>
          <w:cantSplit/>
          <w:trHeight w:hRule="exact" w:val="190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IGZPAD-1-PWI_04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z zakresu podobieństwa i zakresu ochrony prawnej w prawie autorskim i prawie własności przemysłowej oraz z zakresu pojęcia prawa autorskiego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183B49" w:rsidTr="00245BFB">
        <w:trPr>
          <w:cantSplit/>
          <w:trHeight w:hRule="exact" w:val="93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IGZPAD-1-PWI_05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Definiuje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przedmiot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prawa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autorskiego</w:t>
            </w:r>
            <w:proofErr w:type="spellEnd"/>
          </w:p>
          <w:p w:rsidR="0021560C" w:rsidRPr="00CB52A6" w:rsidRDefault="0021560C" w:rsidP="00215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W08</w:t>
            </w:r>
          </w:p>
        </w:tc>
      </w:tr>
      <w:tr w:rsidR="00CB52A6" w:rsidRPr="00183B49" w:rsidTr="00245BFB">
        <w:trPr>
          <w:cantSplit/>
          <w:trHeight w:hRule="exact" w:val="1058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IGZPAD-1-PWI_06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z zakresu ochrony wizerunku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183B49" w:rsidTr="00245BFB">
        <w:trPr>
          <w:cantSplit/>
          <w:trHeight w:hRule="exact" w:val="1258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IGZPAD-1-PWI_07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wynalazków, patentów, wzorów, ewolucji wzorów, znaków towarowych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183B49" w:rsidTr="00245BFB">
        <w:trPr>
          <w:cantSplit/>
          <w:trHeight w:hRule="exact" w:val="1856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IGZPAD-1-PWI_08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na temat dochodzenia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postępowaniu cywilnym roszczeń cywilno-prawnych w zakresu ochrony własności przemysłowej</w:t>
            </w: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  <w:tr w:rsidR="00CB52A6" w:rsidRPr="00183B49" w:rsidTr="00245BFB">
        <w:trPr>
          <w:cantSplit/>
          <w:trHeight w:hRule="exact" w:val="714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560C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IGZPAD-1-PWI_09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21560C" w:rsidP="0021560C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przepisy karne w prawie własności przemysłowej</w:t>
            </w:r>
          </w:p>
          <w:p w:rsidR="0021560C" w:rsidRPr="00CB52A6" w:rsidRDefault="0021560C" w:rsidP="0021560C">
            <w:pPr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1560C" w:rsidRPr="00CB52A6" w:rsidRDefault="00575D5E" w:rsidP="00215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W08,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21560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</w:p>
        </w:tc>
      </w:tr>
    </w:tbl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625"/>
        <w:gridCol w:w="1200"/>
        <w:gridCol w:w="325"/>
        <w:gridCol w:w="1361"/>
        <w:gridCol w:w="1650"/>
        <w:gridCol w:w="206"/>
        <w:gridCol w:w="2099"/>
      </w:tblGrid>
      <w:tr w:rsidR="00CB52A6" w:rsidRPr="00CB52A6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337B" w:rsidRPr="00CB52A6" w:rsidRDefault="0051337B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AD45C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51337B" w:rsidRPr="00CB52A6" w:rsidRDefault="0051337B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AD45C6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914680" w:rsidRPr="00CB52A6" w:rsidRDefault="00914680" w:rsidP="009146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914680" w:rsidRPr="00CB52A6" w:rsidRDefault="00C97619" w:rsidP="00914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IGZPAD-1-PWI_01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Prawo autorskie i prawa pokrewne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IGZPAD-1-PWI_02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Prawo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własności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przemysłowej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IGZPAD-1-PWI_03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Podobieństwa i zakres ochrony prawnej w prawie autorskim i prawie własności przemysłowej.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Zakres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pojęcia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prawa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autorskiego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IGZPAD-1-PWI_04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Przedmiot prawa autorskiego: </w:t>
            </w:r>
          </w:p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- definicja, </w:t>
            </w:r>
          </w:p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 xml:space="preserve">- ochrona twórcy, </w:t>
            </w:r>
          </w:p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B52A6">
              <w:rPr>
                <w:rFonts w:ascii="Times New Roman" w:hAnsi="Times New Roman" w:cs="Times New Roman"/>
              </w:rPr>
              <w:t>opracowanie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utworu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IGZPAD-1-PWI_05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Ochrona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wizerunku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IGZPAD-1-PWI_06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Wynalazki i patenty. Wzór, ewolucja wzoru. Znaki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towarowe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rodzaje znaków. Odpowiedzialność karna.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IGZPAD-1-PWI_07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Dochodzenie w postępowaniu cywilnym roszczeń cywilno-prawnych w zakresu ochrony własności przemysłowej, nie należące do kompetencji innych organów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IGZPAD-1-PWI_08</w:t>
            </w:r>
          </w:p>
        </w:tc>
      </w:tr>
      <w:tr w:rsidR="00CB52A6" w:rsidRPr="00CB52A6" w:rsidTr="00AD45C6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D45C6" w:rsidRPr="00CB52A6" w:rsidRDefault="00914680" w:rsidP="0021560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AD45C6" w:rsidRPr="00CB52A6" w:rsidRDefault="00AD45C6" w:rsidP="0021560C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Przepisy karne w prawie własności przemysłowej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AD45C6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IGZPAD-1-PWI_09</w:t>
            </w:r>
          </w:p>
        </w:tc>
      </w:tr>
      <w:tr w:rsidR="00CB52A6" w:rsidRPr="00CB52A6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D45C6" w:rsidRPr="00CB52A6" w:rsidRDefault="00AD45C6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AD45C6">
        <w:trPr>
          <w:trHeight w:val="882"/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AD45C6" w:rsidRPr="00CB52A6" w:rsidRDefault="00AD45C6" w:rsidP="00AA020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Ochrona własności intelektualnej / Grzegorz Michniewicz. - 2. wyd.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r w:rsidRPr="00CB52A6">
              <w:rPr>
                <w:rFonts w:ascii="Times New Roman" w:hAnsi="Times New Roman" w:cs="Times New Roman"/>
              </w:rPr>
              <w:t>C.H. Beck, 2012.</w:t>
            </w:r>
          </w:p>
          <w:p w:rsidR="00AD45C6" w:rsidRPr="00CB52A6" w:rsidRDefault="00AD45C6" w:rsidP="00AA020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04 lutego 1994r o prawie autorskim i prawach pokrewnych</w:t>
            </w:r>
          </w:p>
          <w:p w:rsidR="00AD45C6" w:rsidRPr="00CB52A6" w:rsidRDefault="00AD45C6" w:rsidP="00AA020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30 czerwca 2000 r. Prawo własności przemysłowej</w:t>
            </w:r>
          </w:p>
        </w:tc>
      </w:tr>
      <w:tr w:rsidR="00CB52A6" w:rsidRPr="00183B49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AD45C6" w:rsidRPr="00CB52A6" w:rsidRDefault="00AD45C6" w:rsidP="00AA020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Ochrona własności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intelektualnej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zarys problematyki / Bolesław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Kurzępa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Elżbieta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Kurzępa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Toruń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Towarzystwo Naukowe Organizacji i Kierownictwa "Dom Organizatora", 2010.</w:t>
            </w:r>
          </w:p>
        </w:tc>
      </w:tr>
      <w:tr w:rsidR="00CB52A6" w:rsidRPr="00183B49" w:rsidTr="0021560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AD45C6" w:rsidRPr="00CB52A6" w:rsidRDefault="00AD45C6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200" w:type="dxa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AD45C6" w:rsidRPr="00CB52A6" w:rsidRDefault="00AD45C6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IGZPAD-1-PWI_01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914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91468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91468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91468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IGZPAD-1-PWI_02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IGZPAD-1-PWI_03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IGZPAD-1-PWI_04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IGZPAD-1-PWI_05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lastRenderedPageBreak/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IGZPAD-1-PWI_06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IGZPAD-1-PWI_07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IGZPAD-1-PWI_08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AD45C6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914680" w:rsidRPr="00CB52A6" w:rsidRDefault="00914680" w:rsidP="0064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IGZPAD-1-PWI_09</w:t>
            </w:r>
          </w:p>
        </w:tc>
        <w:tc>
          <w:tcPr>
            <w:tcW w:w="1200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14680" w:rsidRPr="00CB52A6" w:rsidRDefault="00914680" w:rsidP="00643BE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183B49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692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692EA8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AA020B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692EA8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AA020B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692EA8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692EA8" w:rsidRPr="00CB52A6" w:rsidTr="00692EA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CB52A6" w:rsidRDefault="00692EA8" w:rsidP="00AA020B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692EA8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AA020B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643BE6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AA020B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692EA8" w:rsidP="00643BE6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10</w:t>
            </w:r>
          </w:p>
        </w:tc>
      </w:tr>
      <w:tr w:rsidR="00692EA8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DB32F7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692EA8" w:rsidRPr="00CB52A6" w:rsidRDefault="00692EA8" w:rsidP="00692EA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692EA8" w:rsidRDefault="00692EA8" w:rsidP="00643BE6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20</w:t>
            </w:r>
          </w:p>
        </w:tc>
      </w:tr>
      <w:tr w:rsidR="00692EA8" w:rsidRPr="00692EA8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977666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</w:t>
            </w:r>
            <w:proofErr w:type="spellEnd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</w:t>
            </w:r>
            <w:proofErr w:type="spellEnd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pracy</w:t>
            </w:r>
            <w:proofErr w:type="spellEnd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</w:p>
          <w:p w:rsidR="00692EA8" w:rsidRPr="00692EA8" w:rsidRDefault="00692EA8" w:rsidP="00692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92E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Default="00692EA8" w:rsidP="00643BE6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50</w:t>
            </w:r>
          </w:p>
        </w:tc>
      </w:tr>
      <w:tr w:rsidR="00692EA8" w:rsidRPr="00183B49" w:rsidTr="00692EA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92EA8" w:rsidRPr="00B8004B" w:rsidRDefault="00B8004B" w:rsidP="00B800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800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14680" w:rsidRPr="00CB52A6" w:rsidRDefault="00914680" w:rsidP="0051337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14680" w:rsidRPr="00CB52A6" w:rsidRDefault="00914680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B8004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92EA8" w:rsidRPr="00B8004B" w:rsidTr="002156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92EA8" w:rsidRPr="00B8004B" w:rsidRDefault="00B8004B" w:rsidP="00B8004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800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8004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92EA8" w:rsidRPr="00CB52A6" w:rsidRDefault="00B8004B" w:rsidP="00B8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183B49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VI. Zasady wyliczania nakładu pracy studenta</w:t>
            </w:r>
          </w:p>
        </w:tc>
      </w:tr>
      <w:tr w:rsidR="00CB52A6" w:rsidRPr="00183B49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stacjonarne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niestacjonarne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Praktyka zawodowa 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Zajęcia praktyczne na kierunku pielęgniarstwo 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1560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14680" w:rsidRPr="00CB52A6" w:rsidTr="0021560C">
        <w:trPr>
          <w:jc w:val="center"/>
        </w:trPr>
        <w:tc>
          <w:tcPr>
            <w:tcW w:w="675" w:type="dxa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914680" w:rsidRPr="00CB52A6" w:rsidRDefault="00914680" w:rsidP="0051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1337B" w:rsidRPr="00CB52A6" w:rsidRDefault="0051337B" w:rsidP="00513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25B1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F2A" w:rsidRPr="00CB52A6" w:rsidRDefault="00A31F2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25B1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B19A9">
        <w:trPr>
          <w:cantSplit/>
          <w:trHeight w:hRule="exact" w:val="9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25B1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025B1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25B1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106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Metodologia badań w naukach społecznych/</w:t>
            </w:r>
            <w:r w:rsidR="0010541D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</w:t>
            </w:r>
          </w:p>
        </w:tc>
      </w:tr>
      <w:tr w:rsidR="00CB52A6" w:rsidRPr="00183B49" w:rsidTr="00A31F2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A31F2A">
        <w:trPr>
          <w:cantSplit/>
          <w:trHeight w:hRule="exact" w:val="29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025B1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15      Ćwiczenia: 15</w:t>
            </w:r>
          </w:p>
        </w:tc>
      </w:tr>
      <w:tr w:rsidR="00CB52A6" w:rsidRPr="00CB52A6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245BFB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Eugeniusz Śliwiński</w:t>
            </w:r>
          </w:p>
        </w:tc>
      </w:tr>
      <w:tr w:rsidR="00CB52A6" w:rsidRPr="00183B49" w:rsidTr="00A31F2A">
        <w:trPr>
          <w:cantSplit/>
          <w:trHeight w:hRule="exact" w:val="15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z przedmiotu: wiedza o społeczeństwie” na poziomie szkoły średniej,</w:t>
            </w:r>
          </w:p>
          <w:p w:rsidR="00A31F2A" w:rsidRPr="00CB52A6" w:rsidRDefault="00A31F2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z przedmiotu „język polski” na poziomie szkoły średniej</w:t>
            </w:r>
          </w:p>
        </w:tc>
      </w:tr>
      <w:tr w:rsidR="00CB52A6" w:rsidRPr="00183B49" w:rsidTr="00A31F2A">
        <w:trPr>
          <w:cantSplit/>
          <w:trHeight w:hRule="exact" w:val="99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Dostarczenie studentom wiedzy z zakresu metodologii prowadzenia badań Wyposażenie studentów w umiejętności pisania prac                   o charakterze naukowym </w:t>
            </w:r>
          </w:p>
        </w:tc>
      </w:tr>
      <w:tr w:rsidR="00CB52A6" w:rsidRPr="00183B49" w:rsidTr="00025B1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A31F2A" w:rsidRPr="00CB52A6" w:rsidRDefault="00A31F2A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06809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25B1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A31F2A">
        <w:trPr>
          <w:cantSplit/>
          <w:trHeight w:hRule="exact" w:val="17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higieny pracy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A31F2A">
        <w:trPr>
          <w:cantSplit/>
          <w:trHeight w:hRule="exact" w:val="17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Zna klasyfikację nauk w Polsce, identyfikuje miejsce nauk społecznych w systemie nauk, wymienia poszczególne dziedziny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dyscypliny nauk społecznych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</w:tc>
      </w:tr>
      <w:tr w:rsidR="00CB52A6" w:rsidRPr="00CB52A6" w:rsidTr="00A31F2A">
        <w:trPr>
          <w:cantSplit/>
          <w:trHeight w:hRule="exact" w:val="100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D10E33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Definiuje podstawowe pojęcia</w:t>
            </w:r>
            <w:r w:rsidR="00A31F2A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</w:t>
            </w:r>
            <w:r w:rsidR="00A31F2A" w:rsidRPr="00CB52A6">
              <w:rPr>
                <w:rFonts w:ascii="Times New Roman" w:hAnsi="Times New Roman" w:cs="Times New Roman"/>
                <w:lang w:val="pl-PL"/>
              </w:rPr>
              <w:t>z zakresu metodologii nauk społecznych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:rsidR="00D10E33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</w:tc>
      </w:tr>
      <w:tr w:rsidR="00CB52A6" w:rsidRPr="00CB52A6" w:rsidTr="00A31F2A">
        <w:trPr>
          <w:cantSplit/>
          <w:trHeight w:hRule="exact" w:val="6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Rozumie cel metodologii badań oraz charakteryzuje strategie badawcze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</w:tc>
      </w:tr>
      <w:tr w:rsidR="00CB52A6" w:rsidRPr="00183B49" w:rsidTr="00D10E33">
        <w:trPr>
          <w:cantSplit/>
          <w:trHeight w:hRule="exact" w:val="8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IGZPAD-1-MBS_05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metody i techniki badawcze stosowane w naukach społecznych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D10E33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W03</w:t>
            </w:r>
          </w:p>
          <w:p w:rsidR="00D10E33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A31F2A" w:rsidRPr="00CB52A6" w:rsidTr="00025B1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31F2A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A31F2A" w:rsidP="00025B1A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Potrafi zaplanować i przeprowadzić proces badaczy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31F2A" w:rsidRPr="00CB52A6" w:rsidRDefault="00575D5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D10E3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</w:tbl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CB52A6" w:rsidRPr="00CB52A6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A31F2A" w:rsidRPr="00CB52A6" w:rsidRDefault="00A31F2A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025B1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A31F2A" w:rsidRPr="00CB52A6" w:rsidRDefault="00A31F2A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</w:t>
            </w:r>
            <w:r w:rsidRPr="00CB52A6">
              <w:rPr>
                <w:rFonts w:ascii="Times New Roman" w:hAnsi="Times New Roman" w:cs="Times New Roman"/>
              </w:rPr>
              <w:softHyphen/>
              <w:t>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E566E" w:rsidRPr="00CB52A6" w:rsidRDefault="00C97619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IGZPAD-1-MBS_01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245BFB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Klasyfikacja nauk w Polsce. Podział nauk społecznych.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IGZPAD-1-MBS_02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Najważniejsze pojęcia z zakresu metodologii nauk społecznych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IGZPAD-1-MBS_03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Cel metodologii badań oraz strategie badawcze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</w:t>
            </w:r>
            <w:r w:rsidR="009E56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1-MBS_04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Metody i techniki badawcze w naukach społecznych 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</w:t>
            </w:r>
            <w:r w:rsidR="009E56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Problemy badawcze, hipotezy, zmienne, wskaźniki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10541D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</w:t>
            </w:r>
            <w:r w:rsidR="009E566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1-MBS_06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konstrukcji typowej pracy badawczej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</w:tr>
      <w:tr w:rsidR="00CB52A6" w:rsidRPr="00CB52A6" w:rsidTr="00025B1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0541D" w:rsidRPr="00CB52A6" w:rsidRDefault="00245BFB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0541D" w:rsidRPr="00CB52A6" w:rsidRDefault="0010541D" w:rsidP="00245BF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Ćwiczenia w planowaniu procesu badawczego: formułowanie celu badawczego, problemów badawczych, dobór odpowiedniej strategii badawczej, formułowani hipotez, dobór, zmiennych, wskaźników</w:t>
            </w:r>
          </w:p>
        </w:tc>
        <w:tc>
          <w:tcPr>
            <w:tcW w:w="1827" w:type="dxa"/>
            <w:shd w:val="clear" w:color="auto" w:fill="auto"/>
          </w:tcPr>
          <w:p w:rsidR="0010541D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10541D" w:rsidRPr="00CB52A6" w:rsidRDefault="0010541D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25B1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10541D" w:rsidRPr="00CB52A6" w:rsidRDefault="0010541D" w:rsidP="00AA020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Metodologia badań społecznych / Stefan Nowak. - Wyd. 2, 4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dodr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2010</w:t>
            </w:r>
          </w:p>
          <w:p w:rsidR="0010541D" w:rsidRPr="00CB52A6" w:rsidRDefault="0010541D" w:rsidP="00AA020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Metodologia badań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społecznych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wybór tekstów / red. nauk. Jerzy Marian Brzeziński ; [aut. Anna I. Brzezińska i in.]. - Wyd. 1 w tej ed.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Poznań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"Zysk i S-ka",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cop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. 2011.</w:t>
            </w:r>
          </w:p>
          <w:p w:rsidR="0010541D" w:rsidRPr="00CB52A6" w:rsidRDefault="0010541D" w:rsidP="00AA020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Projektowanie badań społeczno-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ekonomicznych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rekomendacje i praktyka badawcza / Małgorzata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Rószkiewicz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[i in.]. -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2013</w:t>
            </w:r>
          </w:p>
          <w:p w:rsidR="0010541D" w:rsidRPr="00CB52A6" w:rsidRDefault="0010541D" w:rsidP="00025B1A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10541D" w:rsidRPr="00CB52A6" w:rsidRDefault="0010541D" w:rsidP="00AA020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Metody badań jakościowych. T. 1 / red. Norman K.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Denzin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Yvonna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S.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Lincoln ;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red. nauk. wyd. pol. Krzysztof Podemski ; międzynarodowy kom. red. </w:t>
            </w:r>
            <w:r w:rsidRPr="00183B49">
              <w:rPr>
                <w:rFonts w:ascii="Times New Roman" w:hAnsi="Times New Roman" w:cs="Times New Roman"/>
                <w:lang w:val="pl-PL"/>
              </w:rPr>
              <w:t xml:space="preserve">Pertti </w:t>
            </w:r>
            <w:proofErr w:type="spellStart"/>
            <w:r w:rsidRPr="00183B49">
              <w:rPr>
                <w:rFonts w:ascii="Times New Roman" w:hAnsi="Times New Roman" w:cs="Times New Roman"/>
                <w:lang w:val="pl-PL"/>
              </w:rPr>
              <w:t>Alasuutari</w:t>
            </w:r>
            <w:proofErr w:type="spellEnd"/>
            <w:r w:rsidRPr="00183B49">
              <w:rPr>
                <w:rFonts w:ascii="Times New Roman" w:hAnsi="Times New Roman" w:cs="Times New Roman"/>
                <w:lang w:val="pl-PL"/>
              </w:rPr>
              <w:t xml:space="preserve"> [i in.]. - </w:t>
            </w:r>
            <w:proofErr w:type="gramStart"/>
            <w:r w:rsidRPr="00183B49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183B49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2009.</w:t>
            </w:r>
          </w:p>
          <w:p w:rsidR="0010541D" w:rsidRPr="00CB52A6" w:rsidRDefault="0010541D" w:rsidP="00AA020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Metody badań jakościowych. T. 2 / red. Norman K.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Denzin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Yvonna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S.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Lincoln ;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red. nauk. wyd. pol. Krzysztof Podemski ; międzynarodowy kom. red. </w:t>
            </w:r>
            <w:r w:rsidRPr="00183B49">
              <w:rPr>
                <w:rFonts w:ascii="Times New Roman" w:hAnsi="Times New Roman" w:cs="Times New Roman"/>
                <w:lang w:val="pl-PL"/>
              </w:rPr>
              <w:t xml:space="preserve">Pertti </w:t>
            </w:r>
            <w:proofErr w:type="spellStart"/>
            <w:r w:rsidRPr="00183B49">
              <w:rPr>
                <w:rFonts w:ascii="Times New Roman" w:hAnsi="Times New Roman" w:cs="Times New Roman"/>
                <w:lang w:val="pl-PL"/>
              </w:rPr>
              <w:t>Alasuutari</w:t>
            </w:r>
            <w:proofErr w:type="spellEnd"/>
            <w:r w:rsidRPr="00183B49">
              <w:rPr>
                <w:rFonts w:ascii="Times New Roman" w:hAnsi="Times New Roman" w:cs="Times New Roman"/>
                <w:lang w:val="pl-PL"/>
              </w:rPr>
              <w:t xml:space="preserve"> [i in.]. - </w:t>
            </w:r>
            <w:proofErr w:type="gramStart"/>
            <w:r w:rsidRPr="00183B49">
              <w:rPr>
                <w:rFonts w:ascii="Times New Roman" w:hAnsi="Times New Roman" w:cs="Times New Roman"/>
                <w:lang w:val="pl-PL"/>
              </w:rPr>
              <w:t>Warszawa :</w:t>
            </w:r>
            <w:proofErr w:type="gramEnd"/>
            <w:r w:rsidRPr="00183B49">
              <w:rPr>
                <w:rFonts w:ascii="Times New Roman" w:hAnsi="Times New Roman" w:cs="Times New Roman"/>
                <w:lang w:val="pl-PL"/>
              </w:rPr>
              <w:t xml:space="preserve"> Wydaw.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Naukowe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PWN, 2009.</w:t>
            </w:r>
          </w:p>
          <w:p w:rsidR="0010541D" w:rsidRPr="00CB52A6" w:rsidRDefault="0010541D" w:rsidP="00025B1A">
            <w:pPr>
              <w:rPr>
                <w:rFonts w:ascii="Times New Roman" w:hAnsi="Times New Roman" w:cs="Times New Roman"/>
              </w:rPr>
            </w:pPr>
          </w:p>
        </w:tc>
      </w:tr>
      <w:tr w:rsidR="00CB52A6" w:rsidRPr="00183B49" w:rsidTr="00025B1A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10541D" w:rsidRPr="00CB52A6" w:rsidRDefault="0010541D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kształcenia realizowanych w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kształcenia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Metody oceny</w:t>
            </w:r>
          </w:p>
          <w:p w:rsidR="0010541D" w:rsidRPr="00CB52A6" w:rsidRDefault="0010541D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IGZPAD-1-MBS_01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9E5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IGZPAD-1-MBS_02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IGZPAD-1-MBS_03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IGZPAD-1-MBS_04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IGZPAD-1-MBS_05</w:t>
            </w:r>
          </w:p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025B1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9E566E" w:rsidRPr="00CB52A6" w:rsidRDefault="009E566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IGZPAD-1-MBS_06</w:t>
            </w:r>
          </w:p>
        </w:tc>
        <w:tc>
          <w:tcPr>
            <w:tcW w:w="1934" w:type="dxa"/>
            <w:shd w:val="clear" w:color="auto" w:fill="auto"/>
          </w:tcPr>
          <w:p w:rsidR="009E566E" w:rsidRPr="00CB52A6" w:rsidRDefault="009E566E" w:rsidP="009E566E">
            <w:pPr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Egzamin</w:t>
            </w:r>
            <w:proofErr w:type="spellEnd"/>
          </w:p>
          <w:p w:rsidR="009E566E" w:rsidRPr="00CB52A6" w:rsidRDefault="009E566E" w:rsidP="00025B1A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183B49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8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8004B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8004B" w:rsidRPr="00CB52A6" w:rsidRDefault="00B8004B" w:rsidP="00AA020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B8004B" w:rsidP="0010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8004B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8004B" w:rsidRPr="00CB52A6" w:rsidRDefault="00B8004B" w:rsidP="00AA020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B8004B" w:rsidP="0010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B8004B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8004B" w:rsidRPr="00CB52A6" w:rsidRDefault="00B8004B" w:rsidP="00AA020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B8004B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B8004B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</w:t>
            </w:r>
            <w:r w:rsidR="00B8004B">
              <w:rPr>
                <w:rFonts w:ascii="Times New Roman" w:hAnsi="Times New Roman" w:cs="Times New Roman"/>
              </w:rPr>
              <w:t>0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B8004B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025B1A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</w:t>
            </w:r>
            <w:r w:rsidR="00B8004B">
              <w:rPr>
                <w:rFonts w:ascii="Times New Roman" w:hAnsi="Times New Roman" w:cs="Times New Roman"/>
              </w:rPr>
              <w:t>0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183B49" w:rsidRDefault="00B8004B" w:rsidP="00B80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B8004B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B8004B" w:rsidRPr="001C0D0E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  <w:p w:rsidR="00B8004B" w:rsidRPr="00CB52A6" w:rsidRDefault="00B8004B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8004B" w:rsidRPr="00CB52A6" w:rsidRDefault="001C0D0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D0E" w:rsidRPr="00183B49" w:rsidTr="000518D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1C0D0E" w:rsidRPr="001C0D0E" w:rsidRDefault="001C0D0E" w:rsidP="001C0D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BA0B4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E566E" w:rsidRPr="00CB52A6" w:rsidRDefault="009E566E" w:rsidP="00A31F2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D0E"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E566E" w:rsidRPr="00CB52A6" w:rsidRDefault="009E566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1C0D0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D0E" w:rsidRPr="001C0D0E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D0E" w:rsidRPr="00CB52A6" w:rsidRDefault="001C0D0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1C0D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9E566E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9E566E" w:rsidRPr="00CB52A6" w:rsidRDefault="009E566E" w:rsidP="00A31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A31F2A" w:rsidRPr="00CB52A6" w:rsidRDefault="00A31F2A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5037D7" w:rsidRPr="00CB52A6" w:rsidRDefault="005037D7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5037D7" w:rsidRPr="00CB52A6" w:rsidRDefault="005037D7" w:rsidP="00A31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381AD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ADD" w:rsidRPr="00CB52A6" w:rsidRDefault="00381ADD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81A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81AD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81AD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81AD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381AD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administracyjne/IGZPAD-1-PWA</w:t>
            </w:r>
          </w:p>
        </w:tc>
      </w:tr>
      <w:tr w:rsidR="00CB52A6" w:rsidRPr="00CB52A6" w:rsidTr="00381AD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183B49" w:rsidTr="00381AD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30     Laboratoria:        Projekty/seminaria:</w:t>
            </w:r>
          </w:p>
        </w:tc>
      </w:tr>
      <w:tr w:rsidR="00CB52A6" w:rsidRPr="00CB52A6" w:rsidTr="00381A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81A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183B49" w:rsidTr="00381AD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wiedza o społeczeństwie na poziomie szkoły średniej</w:t>
            </w:r>
          </w:p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 z pierwszego semestru: wstęp do nauki o państwie i prawa, podstawy prawa</w:t>
            </w:r>
          </w:p>
        </w:tc>
      </w:tr>
      <w:tr w:rsidR="00CB52A6" w:rsidRPr="00183B49" w:rsidTr="00381ADD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Dostarczenie studentom wiedzy oraz umiejętności w zakresie przeprowadzania postępowania administracyjnego </w:t>
            </w:r>
          </w:p>
        </w:tc>
      </w:tr>
      <w:tr w:rsidR="00CB52A6" w:rsidRPr="00183B49" w:rsidTr="00381AD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81ADD" w:rsidRPr="00CB52A6" w:rsidRDefault="00381ADD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381AD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9E566E">
        <w:trPr>
          <w:cantSplit/>
          <w:trHeight w:hRule="exact" w:val="178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A61DF">
        <w:trPr>
          <w:cantSplit/>
          <w:trHeight w:hRule="exact" w:val="9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definicje 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przepisy prawne niezbędne do przeprowadzenia postępowania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1A61DF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</w:p>
        </w:tc>
      </w:tr>
      <w:tr w:rsidR="00CB52A6" w:rsidRPr="00CB52A6" w:rsidTr="00381ADD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struktura podmiotową postępowania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183B49" w:rsidTr="00B625B9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wykonać c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zynności procesowe postępowania administracyjnego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381ADD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rzebieg postępowania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sprawie administracyjnej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B625B9">
        <w:trPr>
          <w:cantSplit/>
          <w:trHeight w:hRule="exact" w:val="125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Identyfikuje i charakteryzuje o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rzeczenie administracyjne, ugoda administracyjn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ą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milczące załatwienie sprawy</w:t>
            </w:r>
          </w:p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B625B9">
        <w:trPr>
          <w:cantSplit/>
          <w:trHeight w:hRule="exact" w:val="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w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eryfikacji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orzeczeń administracyjnych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zwyczajnym trybie postępowania</w:t>
            </w:r>
          </w:p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B625B9">
        <w:trPr>
          <w:cantSplit/>
          <w:trHeight w:hRule="exact" w:val="111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weryfikacji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orzeczeń administracyjnych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nadzwyczajnych trybach postępowania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B625B9">
        <w:trPr>
          <w:cantSplit/>
          <w:trHeight w:hRule="exact" w:val="11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A61DF" w:rsidRPr="00CB52A6" w:rsidRDefault="009E566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IGZPAD-1-PWA_09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przeprowadzić p</w:t>
            </w:r>
            <w:r w:rsidR="001A61D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ostępowanie w sprawach wydawania zaświadczeń oraz skarg i wniosków</w:t>
            </w:r>
          </w:p>
          <w:p w:rsidR="001A61DF" w:rsidRPr="00CB52A6" w:rsidRDefault="001A61DF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61DF" w:rsidRPr="00CB52A6" w:rsidRDefault="00575D5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625"/>
        <w:gridCol w:w="1200"/>
        <w:gridCol w:w="325"/>
        <w:gridCol w:w="1361"/>
        <w:gridCol w:w="1508"/>
        <w:gridCol w:w="348"/>
        <w:gridCol w:w="2099"/>
      </w:tblGrid>
      <w:tr w:rsidR="00CB52A6" w:rsidRPr="00CB52A6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81ADD" w:rsidRPr="00CB52A6" w:rsidRDefault="00381ADD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B625B9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81ADD" w:rsidRPr="00CB52A6" w:rsidRDefault="00381ADD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E566E" w:rsidRPr="00CB52A6" w:rsidRDefault="009E566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E566E" w:rsidRPr="00CB52A6" w:rsidRDefault="00C9761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9E566E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IGZPAD-1-PWA_01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administracyjne – zagadnienia wstępne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IGZPAD-1-PWA_02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Struktura podmiotowa postępowania administracyjnego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IGZPAD-1-PWA_03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Czynności procesowe postępowania administracyjnego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IGZPAD-1-PWA_04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Przebieg postępowania w sprawie administracyjnej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IGZPAD-1-PWA_05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Orzeczenie administracyjne, ugoda administracyjna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milczące załatwienie sprawy</w:t>
            </w:r>
          </w:p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IGZPAD-1-PWA_06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Weryfikacja orzeczeń administracyjnych w zwyczajnym trybie postępowania</w:t>
            </w:r>
          </w:p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IGZPAD-1-PWA_07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Weryfikacja orzeczeń administracyjnych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nadzwyczajnych trybach postępowania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9E566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IGZPAD-1-PWA_08</w:t>
            </w:r>
          </w:p>
        </w:tc>
      </w:tr>
      <w:tr w:rsidR="00CB52A6" w:rsidRPr="00CB52A6" w:rsidTr="00B625B9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625B9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w sprawach wydawania zaświadczeń oraz skarg i wniosków</w:t>
            </w:r>
          </w:p>
          <w:p w:rsidR="00B625B9" w:rsidRPr="00CB52A6" w:rsidRDefault="00B625B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B625B9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IGZPAD-1-PWA_09</w:t>
            </w:r>
          </w:p>
        </w:tc>
      </w:tr>
      <w:tr w:rsidR="00CB52A6" w:rsidRPr="00CB52A6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625B9" w:rsidRPr="00CB52A6" w:rsidRDefault="00B625B9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B625B9">
        <w:trPr>
          <w:trHeight w:val="882"/>
          <w:jc w:val="center"/>
        </w:trPr>
        <w:tc>
          <w:tcPr>
            <w:tcW w:w="2589" w:type="dxa"/>
            <w:gridSpan w:val="3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B625B9" w:rsidRPr="00CB52A6" w:rsidRDefault="00B625B9" w:rsidP="00ED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Postępowanie administracyjne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Hanna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Knysiak-Sudyka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Anna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Golęba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Tadeusz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Woś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(redaktor naukowy), Marcin Kamiński, Tadeusz Kiełkowski</w:t>
            </w:r>
            <w:r w:rsidR="00ED3BC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Wolters Kluwer 2017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841" w:type="dxa"/>
            <w:gridSpan w:val="6"/>
            <w:shd w:val="clear" w:color="auto" w:fill="auto"/>
          </w:tcPr>
          <w:p w:rsidR="00B625B9" w:rsidRPr="00CB52A6" w:rsidRDefault="00ED3BC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postępowania administracyjnego</w:t>
            </w:r>
          </w:p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81AD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625B9" w:rsidRPr="00CB52A6" w:rsidRDefault="00B625B9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200" w:type="dxa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625B9" w:rsidRPr="00CB52A6" w:rsidRDefault="00B625B9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AD287C">
        <w:trPr>
          <w:trHeight w:val="298"/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IGZPAD-1-PWA_01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IGZPAD-1-PWA_02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IGZPAD-1-PWA_03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IGZPAD-1-PWA_04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IGZPAD-1-PWA_05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IGZPAD-1-PWA_06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IGZPAD-1-PWA_07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IGZPAD-1-PWA_08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625B9">
        <w:trPr>
          <w:jc w:val="center"/>
        </w:trPr>
        <w:tc>
          <w:tcPr>
            <w:tcW w:w="2589" w:type="dxa"/>
            <w:gridSpan w:val="3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IGZPAD-1-PWA_09</w:t>
            </w:r>
          </w:p>
        </w:tc>
        <w:tc>
          <w:tcPr>
            <w:tcW w:w="1200" w:type="dxa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287C" w:rsidRPr="00CB52A6" w:rsidRDefault="00AD287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AA020B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AA020B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1C0D0E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CB52A6" w:rsidRDefault="001C0D0E" w:rsidP="00AA020B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1C0D0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</w:t>
            </w:r>
            <w:r w:rsidR="001C0D0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183B49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C0D0E" w:rsidRPr="001C0D0E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D0E" w:rsidRPr="001C0D0E" w:rsidRDefault="001C0D0E" w:rsidP="001C0D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Default="001C0D0E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D0E" w:rsidRPr="00183B49" w:rsidTr="000518D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0D0E" w:rsidRPr="001C0D0E" w:rsidRDefault="001C0D0E" w:rsidP="001C0D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287C" w:rsidRPr="00CB52A6" w:rsidRDefault="00AD287C" w:rsidP="00381A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D0E"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D287C" w:rsidRPr="00CB52A6" w:rsidRDefault="00AD287C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1C0D0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D0E" w:rsidRPr="001C0D0E" w:rsidTr="00381A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0D0E" w:rsidRPr="001C0D0E" w:rsidRDefault="001C0D0E" w:rsidP="001C0D0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D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D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0D0E" w:rsidRPr="00CB52A6" w:rsidRDefault="001C0D0E" w:rsidP="001C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381A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AD287C" w:rsidRPr="00CB52A6" w:rsidTr="00381ADD">
        <w:trPr>
          <w:jc w:val="center"/>
        </w:trPr>
        <w:tc>
          <w:tcPr>
            <w:tcW w:w="675" w:type="dxa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D287C" w:rsidRPr="00CB52A6" w:rsidRDefault="00AD287C" w:rsidP="0038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381ADD" w:rsidRPr="00CB52A6" w:rsidRDefault="00381ADD" w:rsidP="00381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A31F2A" w:rsidRPr="00CB52A6" w:rsidRDefault="00A31F2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25235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235C" w:rsidRPr="00CB52A6" w:rsidRDefault="0025235C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5235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5235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5235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5235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25235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25235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Ochrona praw człowieka/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</w:t>
            </w:r>
          </w:p>
        </w:tc>
      </w:tr>
      <w:tr w:rsidR="00CB52A6" w:rsidRPr="00183B49" w:rsidTr="0025235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32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25235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25235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5235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D11393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25235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Określają, o uczący powinien wiedzieć, rozumieć i być zdolnym zrobić przed rozpoczęciem procesu kształcenia danego przedmiotu</w:t>
            </w:r>
          </w:p>
        </w:tc>
      </w:tr>
      <w:tr w:rsidR="00CB52A6" w:rsidRPr="00183B49" w:rsidTr="0025235C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zmianę, jaką chce się osiągnąć w wyniku realizacji procesu kształcenia związanego z przedmiotem.</w:t>
            </w:r>
          </w:p>
        </w:tc>
      </w:tr>
      <w:tr w:rsidR="00CB52A6" w:rsidRPr="00183B49" w:rsidTr="0025235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5235C" w:rsidRPr="00CB52A6" w:rsidRDefault="0025235C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25235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E7FA7">
        <w:trPr>
          <w:cantSplit/>
          <w:trHeight w:hRule="exact" w:val="13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IGZPAD-1-OPC_01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25235C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podstawowe pojęcia i genezę praw człowieka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cantSplit/>
          <w:trHeight w:hRule="exact" w:val="101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Identyfikuje prawa człowieka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wewnętrznym porządku prawnym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CB52A6" w:rsidRPr="00183B49" w:rsidTr="0025235C">
        <w:trPr>
          <w:cantSplit/>
          <w:trHeight w:hRule="exact" w:val="12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m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iędzynarodowej ochrony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praw człowieka 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oraz potrafi zastosować ją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35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5235C">
        <w:trPr>
          <w:cantSplit/>
          <w:trHeight w:hRule="exact" w:val="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prawa człowieka w Unii Europejskiej oraz potrafi zastosować je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541EA" w:rsidRPr="00CB52A6" w:rsidRDefault="00575D5E" w:rsidP="0035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5235C">
        <w:trPr>
          <w:cantSplit/>
          <w:trHeight w:hRule="exact" w:val="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wybrane prawa człowieka oraz potrafi zastosować je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541EA" w:rsidRPr="00CB52A6" w:rsidRDefault="00575D5E" w:rsidP="0035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25235C">
        <w:trPr>
          <w:cantSplit/>
          <w:trHeight w:hRule="exact" w:val="11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235C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związane międzynarodową ochroną mniejszości narodowych oraz potrafi zastosować je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235C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3541EA" w:rsidRPr="00CB52A6" w:rsidRDefault="00575D5E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541E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650"/>
        <w:gridCol w:w="206"/>
        <w:gridCol w:w="2099"/>
      </w:tblGrid>
      <w:tr w:rsidR="00CB52A6" w:rsidRPr="00CB52A6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5235C" w:rsidRPr="00CB52A6" w:rsidRDefault="0025235C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621AA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25235C" w:rsidRPr="00CB52A6" w:rsidRDefault="0025235C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7E7FA7" w:rsidRPr="00CB52A6" w:rsidRDefault="00C9761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7E7FA7" w:rsidRPr="00CB52A6" w:rsidRDefault="007E7FA7" w:rsidP="007E7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IGZPAD-1-OPC_01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5235C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5235C" w:rsidRPr="00CB52A6" w:rsidRDefault="0025235C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Wiadomości wstępne.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5235C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IGZPAD-1-OPC_0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Historia.</w:t>
            </w:r>
          </w:p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IGZPAD-1-OPC_02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wewnętrznym porządku prawnym,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IGZPAD-1-OPC_03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praw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IGZPAD-1-OPC_04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Unii Europejskiej.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IGZPAD-1-OPC_05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prawa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IGZPAD-1-OPC_06</w:t>
            </w:r>
          </w:p>
        </w:tc>
      </w:tr>
      <w:tr w:rsidR="00CB52A6" w:rsidRPr="00CB52A6" w:rsidTr="00621A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621AAB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621AAB" w:rsidRPr="00CB52A6" w:rsidRDefault="00621AAB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mniejszości 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21AAB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IGZPAD-1-OPC_07</w:t>
            </w:r>
          </w:p>
        </w:tc>
      </w:tr>
      <w:tr w:rsidR="00CB52A6" w:rsidRPr="00CB52A6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21AAB" w:rsidRPr="00CB52A6" w:rsidRDefault="00621AAB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183B49" w:rsidTr="0025235C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621AAB" w:rsidRPr="00CB52A6" w:rsidRDefault="00621AAB" w:rsidP="00621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Zarys wykładu, Agnieszka Rybczyńska Julita, Dorota Ostrowska, Zbigniew Hołda, Joanna Hołda, Wolter Kluwer 2014</w:t>
            </w:r>
          </w:p>
        </w:tc>
      </w:tr>
      <w:tr w:rsidR="00CB52A6" w:rsidRPr="00183B49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621AAB" w:rsidRPr="00CB52A6" w:rsidRDefault="00621AAB" w:rsidP="00621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Wybrane zagadnienia i problemy</w:t>
            </w:r>
          </w:p>
          <w:p w:rsidR="00621AAB" w:rsidRPr="00CB52A6" w:rsidRDefault="00621AAB" w:rsidP="00621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Wiesław Wacławczyk (red.), Laura Koba (red.), Wolters Kluwer 2009</w:t>
            </w:r>
          </w:p>
        </w:tc>
      </w:tr>
      <w:tr w:rsidR="00CB52A6" w:rsidRPr="00183B49" w:rsidTr="0025235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621AAB" w:rsidRPr="00CB52A6" w:rsidRDefault="00621AAB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21AAB" w:rsidRPr="00CB52A6" w:rsidRDefault="00621AAB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IGZPAD-1-OPC_01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IGZPAD-1-OPC_02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IGZPAD-1-OPC_03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IGZPAD-1-OPC_04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IGZPAD-1-OPC_05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IGZPAD-1-OPC_06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CB52A6" w:rsidTr="0025235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IGZPAD-1-OPC_07</w:t>
            </w:r>
          </w:p>
        </w:tc>
        <w:tc>
          <w:tcPr>
            <w:tcW w:w="1934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7E7FA7" w:rsidRPr="00CB52A6" w:rsidRDefault="007E7FA7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CB52A6" w:rsidRPr="00183B49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7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6625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874DB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Przygotowania do kolokwium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183B49" w:rsidRDefault="00874DB7" w:rsidP="00874D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874DB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874DB7" w:rsidRPr="00874DB7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74DB7" w:rsidRPr="00874DB7" w:rsidRDefault="00874DB7" w:rsidP="00874D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74DB7" w:rsidRPr="00874DB7" w:rsidRDefault="00874DB7" w:rsidP="0087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74DB7" w:rsidRPr="00CB52A6" w:rsidRDefault="00874DB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74DB7" w:rsidRPr="00183B49" w:rsidTr="000518D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74DB7" w:rsidRPr="00874DB7" w:rsidRDefault="00874DB7" w:rsidP="00874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25235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C6225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74DB7" w:rsidRPr="00C6225A" w:rsidTr="0025235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74DB7" w:rsidRPr="00C6225A" w:rsidRDefault="00C6225A" w:rsidP="00C6225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74DB7" w:rsidRPr="00CB52A6" w:rsidRDefault="00C6225A" w:rsidP="00C62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25235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62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E7FA7" w:rsidRPr="00CB52A6" w:rsidTr="0025235C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252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5235C" w:rsidRPr="00CB52A6" w:rsidRDefault="0025235C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7E7FA7" w:rsidRPr="00CB52A6" w:rsidRDefault="007E7FA7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7FA7" w:rsidRPr="00CB52A6" w:rsidRDefault="007E7FA7" w:rsidP="00252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25B1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B1A" w:rsidRPr="00CB52A6" w:rsidRDefault="00025B1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25B1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25B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025B1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025B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025B1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025B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025B1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Organizacje międzynarodowe/IGZPAD-1-OMI</w:t>
            </w:r>
          </w:p>
        </w:tc>
      </w:tr>
      <w:tr w:rsidR="00CB52A6" w:rsidRPr="00CB52A6" w:rsidTr="00025B1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43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25B1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15      </w:t>
            </w:r>
          </w:p>
        </w:tc>
      </w:tr>
      <w:tr w:rsidR="00CB52A6" w:rsidRPr="00CB52A6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183B49" w:rsidTr="00025B1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prof. d</w:t>
            </w:r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 hab. Jerzy </w:t>
            </w:r>
            <w:proofErr w:type="spellStart"/>
            <w:r w:rsidR="0009670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Juchnowski</w:t>
            </w:r>
            <w:proofErr w:type="spellEnd"/>
          </w:p>
        </w:tc>
      </w:tr>
      <w:tr w:rsidR="00CB52A6" w:rsidRPr="00183B49" w:rsidTr="00025B1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lang w:val="pl-PL"/>
              </w:rPr>
              <w:t>: wstęp do nauki o państwie i prawie</w:t>
            </w:r>
          </w:p>
        </w:tc>
      </w:tr>
      <w:tr w:rsidR="00CB52A6" w:rsidRPr="00183B49" w:rsidTr="00025B1A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Dostarczenie studentom wiedzy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zakresu  genezy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i działalności organizacji międzynarodowych</w:t>
            </w:r>
          </w:p>
        </w:tc>
      </w:tr>
      <w:tr w:rsidR="00CB52A6" w:rsidRPr="00183B49" w:rsidTr="00025B1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25B1A" w:rsidRPr="00CB52A6" w:rsidRDefault="00025B1A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25B1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A5177">
        <w:trPr>
          <w:cantSplit/>
          <w:trHeight w:hRule="exact" w:val="140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7E7FA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i higieny pracy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2A5177">
        <w:trPr>
          <w:cantSplit/>
          <w:trHeight w:hRule="exact" w:val="140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2A517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Definiuje pojęcie organizacji międzynarodowej i wymienia zadania poszczególnych organizacji międzynarodowych.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183B49" w:rsidTr="00036434">
        <w:trPr>
          <w:cantSplit/>
          <w:trHeight w:hRule="exact" w:val="17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2A5177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organizacje międzynarodowe oraz rozumie ich znaczenie na arenie międzynarodowej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 xml:space="preserve"> oraz zagrożenia i wyzwania, jakie przed nimi stoją</w:t>
            </w:r>
            <w:r w:rsidRPr="00CB52A6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183B49" w:rsidTr="002A5177">
        <w:trPr>
          <w:cantSplit/>
          <w:trHeight w:hRule="exact" w:val="155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2A5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Zna genezę powstania oraz potrafi wymienić kraje członkowskie poszczególnych organizacji międzynarodowych.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183B49" w:rsidTr="002A5177">
        <w:trPr>
          <w:cantSplit/>
          <w:trHeight w:hRule="exact" w:val="11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517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2A517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Rozumie</w:t>
            </w:r>
            <w:r w:rsidR="00E24249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i interpretuje 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rolę </w:t>
            </w:r>
            <w:r w:rsidR="00036434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wybranych 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państw, w tym Polski</w:t>
            </w:r>
            <w:r w:rsidR="00036434" w:rsidRPr="00CB52A6">
              <w:rPr>
                <w:rFonts w:ascii="Times New Roman" w:eastAsia="Times New Roman" w:hAnsi="Times New Roman" w:cs="Times New Roman"/>
                <w:lang w:val="pl-PL" w:eastAsia="pl-PL"/>
              </w:rPr>
              <w:t>,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w poszczególnych organizacjach międzynarodowych.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5177" w:rsidRPr="00CB52A6" w:rsidRDefault="00575D5E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24249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</w:tbl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0"/>
        <w:gridCol w:w="1625"/>
        <w:gridCol w:w="325"/>
        <w:gridCol w:w="1361"/>
        <w:gridCol w:w="1650"/>
        <w:gridCol w:w="206"/>
        <w:gridCol w:w="2099"/>
      </w:tblGrid>
      <w:tr w:rsidR="00CB52A6" w:rsidRPr="00CB52A6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25B1A" w:rsidRPr="00CB52A6" w:rsidRDefault="00025B1A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3643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025B1A" w:rsidRPr="00CB52A6" w:rsidRDefault="00025B1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E7FA7" w:rsidRPr="00CB52A6" w:rsidRDefault="007E7FA7" w:rsidP="007E7FA7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7E7FA7" w:rsidRPr="00CB52A6" w:rsidRDefault="00245BFB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w trakcie zajęć. Zapoznanie z zasadami bezpieczeństwa i higieny pracy w odniesieniu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IGZPAD-1-OMI_01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5177" w:rsidRPr="00CB52A6" w:rsidRDefault="007E7FA7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A5177" w:rsidRPr="00CB52A6" w:rsidRDefault="002A5177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Pojęcie organizacji międzynarodowej. 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>Organizacje międzynarodowe.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A5177" w:rsidRPr="00CB52A6" w:rsidRDefault="007E7FA7" w:rsidP="007E7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IGZPAD-1-OMI_02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IGZPAD-1-OMI_03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Geneza powstania poszczególnych organizacji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IGZPAD-1-OMI_04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Przesłanki działań poszczególnych organizacji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IGZPAD-1-OMI_05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Zagrożenia 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wyzwania dla działalności organizacji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IGZPAD-1-OMI_03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5177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A5177" w:rsidRPr="00CB52A6" w:rsidRDefault="002A5177" w:rsidP="0003643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Rola </w:t>
            </w:r>
            <w:r w:rsidR="00036434" w:rsidRPr="00CB52A6">
              <w:rPr>
                <w:rFonts w:ascii="Times New Roman" w:hAnsi="Times New Roman" w:cs="Times New Roman"/>
                <w:lang w:val="pl-PL"/>
              </w:rPr>
              <w:t xml:space="preserve">poszczególnych organizacji międzynarodowych </w:t>
            </w:r>
            <w:r w:rsidR="00245BFB" w:rsidRPr="00CB52A6">
              <w:rPr>
                <w:rFonts w:ascii="Times New Roman" w:hAnsi="Times New Roman" w:cs="Times New Roman"/>
                <w:lang w:val="pl-PL"/>
              </w:rPr>
              <w:t xml:space="preserve">     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kształtowaniu stosunków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A517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IGZPAD-1-OMI_04</w:t>
            </w:r>
          </w:p>
        </w:tc>
      </w:tr>
      <w:tr w:rsidR="00CB52A6" w:rsidRPr="00CB52A6" w:rsidTr="0003643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36434" w:rsidRPr="00CB52A6" w:rsidRDefault="007E7FA7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036434" w:rsidRPr="00CB52A6" w:rsidRDefault="00036434" w:rsidP="0003643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Rola wybranych państw, w tym Polski, w poszczególnych organizacjach międzynarodowych.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036434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IGZPAD-1-OMI_05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A5177" w:rsidRPr="00CB52A6" w:rsidRDefault="002A5177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E24249">
        <w:trPr>
          <w:trHeight w:val="882"/>
          <w:jc w:val="center"/>
        </w:trPr>
        <w:tc>
          <w:tcPr>
            <w:tcW w:w="2164" w:type="dxa"/>
            <w:gridSpan w:val="3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266" w:type="dxa"/>
            <w:gridSpan w:val="6"/>
            <w:shd w:val="clear" w:color="auto" w:fill="auto"/>
          </w:tcPr>
          <w:p w:rsidR="002A5177" w:rsidRPr="00CB52A6" w:rsidRDefault="00E24249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B.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Kużniak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Marcinko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Ingelevic-Citak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Organizacje międzynarodowe, CH Beck, Warszawa 2017</w:t>
            </w:r>
          </w:p>
        </w:tc>
      </w:tr>
      <w:tr w:rsidR="00CB52A6" w:rsidRPr="00183B49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266" w:type="dxa"/>
            <w:gridSpan w:val="6"/>
            <w:shd w:val="clear" w:color="auto" w:fill="auto"/>
          </w:tcPr>
          <w:p w:rsidR="002A5177" w:rsidRPr="00CB52A6" w:rsidRDefault="00036434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Międzynarodowe organizacje finansowe / Elżbieta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Chrabonszczewska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Szkoła Główna Handlowa, 2005</w:t>
            </w:r>
          </w:p>
        </w:tc>
      </w:tr>
      <w:tr w:rsidR="00CB52A6" w:rsidRPr="00183B49" w:rsidTr="00025B1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A5177" w:rsidRPr="00CB52A6" w:rsidRDefault="002A5177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625" w:type="dxa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A5177" w:rsidRPr="00CB52A6" w:rsidRDefault="002A517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C9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IGZPAD-1-OMI_01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C9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C9513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IGZPAD-1-OMI_02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IGZPAD-1-OMI_03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IGZPAD-1-OMI_04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E24249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:rsidR="007E7FA7" w:rsidRPr="00CB52A6" w:rsidRDefault="007E7FA7" w:rsidP="00E2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IGZPAD-1-OMI_05</w:t>
            </w:r>
          </w:p>
        </w:tc>
        <w:tc>
          <w:tcPr>
            <w:tcW w:w="162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  <w:p w:rsidR="007E7FA7" w:rsidRPr="00CB52A6" w:rsidRDefault="007E7FA7" w:rsidP="00F82CE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183B49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6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6225A" w:rsidRPr="00CB52A6" w:rsidTr="000518D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B52A6" w:rsidRDefault="00C6225A" w:rsidP="00AA020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F82C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F82CE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C6225A" w:rsidP="00F82C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DB32F7" w:rsidRDefault="00C6225A" w:rsidP="00C622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C6225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6225A" w:rsidRPr="00C6225A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6225A" w:rsidRDefault="00C6225A" w:rsidP="00C622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6225A" w:rsidRPr="00C6225A" w:rsidRDefault="00C6225A" w:rsidP="00C62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Default="00C6225A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6225A" w:rsidRPr="00183B49" w:rsidTr="000518D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6225A" w:rsidRPr="00C6225A" w:rsidRDefault="00C6225A" w:rsidP="00C622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7FA7" w:rsidRPr="00CB52A6" w:rsidRDefault="007E7FA7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0 ECTS</w:t>
            </w:r>
          </w:p>
        </w:tc>
      </w:tr>
      <w:tr w:rsidR="00CB52A6" w:rsidRPr="00CB52A6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7FA7" w:rsidRPr="00CB52A6" w:rsidRDefault="007E7FA7" w:rsidP="00025B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6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6225A"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7FA7" w:rsidRPr="00CB52A6" w:rsidRDefault="007E7FA7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C6225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6225A" w:rsidRPr="00C6225A" w:rsidTr="00025B1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6225A" w:rsidRPr="00C6225A" w:rsidRDefault="00C6225A" w:rsidP="00C6225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6225A" w:rsidRPr="00CB52A6" w:rsidRDefault="00C6225A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025B1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62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E7FA7" w:rsidRPr="00CB52A6" w:rsidTr="00025B1A">
        <w:trPr>
          <w:jc w:val="center"/>
        </w:trPr>
        <w:tc>
          <w:tcPr>
            <w:tcW w:w="675" w:type="dxa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7E7FA7" w:rsidRPr="00CB52A6" w:rsidRDefault="007E7FA7" w:rsidP="000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25B1A" w:rsidRPr="00CB52A6" w:rsidRDefault="00025B1A" w:rsidP="0002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tbl>
      <w:tblPr>
        <w:tblW w:w="9508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10"/>
        <w:gridCol w:w="55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719"/>
        <w:gridCol w:w="152"/>
      </w:tblGrid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val="200"/>
        </w:trPr>
        <w:tc>
          <w:tcPr>
            <w:tcW w:w="921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0967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0967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09670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Administracja rolnictwa/IGZPAD-1-ADR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30     Laboratoria:       Projekty/seminaria: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czym jest gospodarka, jej działy i na czym polega gospodarowanie, rozumie funkcje państwa, jest zdolny określić społeczną i gospodarczą wagę rolnictwa </w:t>
            </w:r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cantSplit/>
          <w:trHeight w:hRule="exact" w:val="16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na czym polega administrowanie Wspólną Polityką Rolną Unii Europejskiej na szczeblu wspólnotowym i krajowym, rozumie potrzebę szczególnego traktowania rolnictwa i producentów rolnych w UE i w Polsce, rozumie międzynarodowy kontekst polityki rolnej 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576"/>
        </w:trPr>
        <w:tc>
          <w:tcPr>
            <w:tcW w:w="921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5A2A8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cantSplit/>
          <w:trHeight w:hRule="exact" w:val="7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518DC">
        <w:trPr>
          <w:gridBefore w:val="1"/>
          <w:gridAfter w:val="1"/>
          <w:wBefore w:w="142" w:type="dxa"/>
          <w:wAfter w:w="152" w:type="dxa"/>
          <w:cantSplit/>
          <w:trHeight w:hRule="exact" w:val="16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się) oraz zasad bezpieczeństwa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pracy </w:t>
            </w:r>
            <w:r w:rsidR="00245BF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cantSplit/>
          <w:trHeight w:hRule="exact" w:val="150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IGZPAD-1-ADR_02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czym jest WPR UE, zna jej podstawy normatywne, jest w stanie określić wyzwania stojące przed polityką rolną w Polsce i UE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K02; </w:t>
            </w:r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trHeight w:val="116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A2A89" w:rsidRPr="00CB52A6" w:rsidRDefault="005A2A89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jakie są instrumenty WPR i czemu służą</w:t>
            </w:r>
          </w:p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K02;</w:t>
            </w:r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cantSplit/>
          <w:trHeight w:hRule="exact" w:val="14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wie, dlaczego polityka wspierająca rozwój obszarów wiejskich jest konieczna we współczesnej gospodarce rynkowej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K02;</w:t>
            </w:r>
          </w:p>
        </w:tc>
      </w:tr>
      <w:tr w:rsidR="00CB52A6" w:rsidRPr="00183B49" w:rsidTr="000518DC">
        <w:trPr>
          <w:gridBefore w:val="1"/>
          <w:gridAfter w:val="1"/>
          <w:wBefore w:w="142" w:type="dxa"/>
          <w:wAfter w:w="152" w:type="dxa"/>
          <w:cantSplit/>
          <w:trHeight w:hRule="exact" w:val="126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7E7FA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245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mechanizmy administrowania rynkami produktów rolniczych</w:t>
            </w:r>
          </w:p>
        </w:tc>
        <w:tc>
          <w:tcPr>
            <w:tcW w:w="34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W03;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K02;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356" w:type="dxa"/>
            <w:gridSpan w:val="14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19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A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A7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realizowanymi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trakcie zajęć. Zapoznanie z zasadami bezpieczeństwa 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A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IGZPAD-1-ADR_01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Wspólna Polityka Rolna Unii Europejskiej – zagadnienia normatywne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IGZPAD-1-ADR_02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Wsparcie bezpośrednie producentów rolnych w ramach WPR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</w:t>
            </w:r>
            <w:r w:rsidR="007E7FA7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03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231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Środki wsparcia rynku w ramach WPR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IGZPAD-1-ADR_03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obszarów wiejskich</w:t>
            </w:r>
          </w:p>
        </w:tc>
        <w:tc>
          <w:tcPr>
            <w:tcW w:w="1719" w:type="dxa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IGZPAD-1-ADR_04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zbóż, nasion oleistych, roślin wysokobiałkowych i ryżu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owoców i warzyw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cukru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mleka i przetworów mlecznych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wołowiny i cielęciny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wieprzowiny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7E7FA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Administrowanie rynkiem mięsa drobiowego i jaj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IGZPAD-1-ADR_05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98" w:type="dxa"/>
            <w:gridSpan w:val="4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Stosunki zewnętrzne – instrumenty polityki handlowej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19" w:type="dxa"/>
            <w:shd w:val="clear" w:color="auto" w:fill="auto"/>
          </w:tcPr>
          <w:p w:rsidR="00E815E7" w:rsidRPr="00CB52A6" w:rsidRDefault="007E7FA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IGZPAD-1-ADR_02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356" w:type="dxa"/>
            <w:gridSpan w:val="14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882"/>
        </w:trPr>
        <w:tc>
          <w:tcPr>
            <w:tcW w:w="1889" w:type="dxa"/>
            <w:gridSpan w:val="5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467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Rozwój obszarów wiejskich w Polsce. Diagnozy, strategie, koncepcje polityki, Redakcja naukowa Iwona Nurzyńska i Mirosław Drygas, Warszawa 2011,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Prawo rolne, Paweł Czechowski (redaktor naukowy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 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2017, Wolters Kluwer Polska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Rynek Rolny, czerwiec 2018, Krzysztof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Hryszko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(redaktor naczelny), IERIGŻ, Warszawa, 2018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4. Nr 73.1 The Common Agricultural Policy of the European Union - the present and the future. EU Member States point of view, Marek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Wigier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(red.), Andrzej Kowalski (red.), Warszawa, 2018, IERIGŻ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</w:p>
        </w:tc>
      </w:tr>
      <w:tr w:rsidR="00CB52A6" w:rsidRPr="00183B49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467" w:type="dxa"/>
            <w:gridSpan w:val="9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Przestrzenne zróżnicowanie rozwoju obszarów wiejskich w Polsce, Monika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Stanny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2013,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Rozwój wsi i rolnictwa w Polsce Aspekty przestrzenne i regionalne, redakcja naukowa Andrzej Rosner, Warszawa 2012, 230 s.,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Instytucje w procesie wspierania przemian polskiej wsi i rolnictwa z funduszy unijnych, Mirosław Drygas, Warszawa 2012,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9356" w:type="dxa"/>
            <w:gridSpan w:val="14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183B49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IGZPAD-1-ADR_02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TK_13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</w:t>
            </w:r>
          </w:p>
        </w:tc>
      </w:tr>
      <w:tr w:rsidR="00CB52A6" w:rsidRPr="00183B49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IGZPAD-1-ADR_03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zaliczenie pisemne</w:t>
            </w:r>
          </w:p>
        </w:tc>
      </w:tr>
      <w:tr w:rsidR="00CB52A6" w:rsidRPr="00183B49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IGZPAD-1-ADR_04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</w:t>
            </w:r>
          </w:p>
        </w:tc>
      </w:tr>
      <w:tr w:rsidR="00CB52A6" w:rsidRPr="00183B49" w:rsidTr="0005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1889" w:type="dxa"/>
            <w:gridSpan w:val="5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IGZPAD-1-ADR_05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TK_6, TK_7, TK_8, TK_9, TK_10, TK_11, TK_12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1991" w:type="dxa"/>
            <w:gridSpan w:val="2"/>
            <w:shd w:val="clear" w:color="auto" w:fill="auto"/>
          </w:tcPr>
          <w:p w:rsidR="00B636A3" w:rsidRPr="00CB52A6" w:rsidRDefault="00B636A3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</w:t>
            </w:r>
          </w:p>
        </w:tc>
      </w:tr>
      <w:tr w:rsidR="000518DC" w:rsidRPr="00183B49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DB32F7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0518DC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6225A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518DC" w:rsidRPr="00C6225A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0518DC" w:rsidRPr="00183B49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0518DC" w:rsidRPr="00C6225A" w:rsidRDefault="000518DC" w:rsidP="00051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B52A6" w:rsidRDefault="000518DC" w:rsidP="000518D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0518DC" w:rsidRPr="00C6225A" w:rsidRDefault="000518DC" w:rsidP="000518DC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60" w:type="dxa"/>
            <w:gridSpan w:val="6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0518DC" w:rsidRPr="00183B49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0518DC" w:rsidRPr="00183B49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0518DC" w:rsidRPr="00183B49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52" w:type="dxa"/>
          <w:jc w:val="center"/>
        </w:trPr>
        <w:tc>
          <w:tcPr>
            <w:tcW w:w="557" w:type="dxa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99" w:type="dxa"/>
            <w:gridSpan w:val="12"/>
            <w:shd w:val="clear" w:color="auto" w:fill="auto"/>
          </w:tcPr>
          <w:p w:rsidR="000518DC" w:rsidRPr="00CB52A6" w:rsidRDefault="000518DC" w:rsidP="000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B636A3" w:rsidRPr="00CB52A6" w:rsidRDefault="00B636A3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0518DC" w:rsidRPr="00CB52A6" w:rsidRDefault="000518DC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284"/>
        <w:gridCol w:w="283"/>
        <w:gridCol w:w="289"/>
        <w:gridCol w:w="891"/>
        <w:gridCol w:w="608"/>
        <w:gridCol w:w="525"/>
        <w:gridCol w:w="801"/>
        <w:gridCol w:w="325"/>
        <w:gridCol w:w="1361"/>
        <w:gridCol w:w="393"/>
        <w:gridCol w:w="761"/>
        <w:gridCol w:w="780"/>
        <w:gridCol w:w="194"/>
        <w:gridCol w:w="1827"/>
        <w:gridCol w:w="38"/>
      </w:tblGrid>
      <w:tr w:rsidR="00CB52A6" w:rsidRPr="00CB52A6" w:rsidTr="00392DB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41A" w:rsidRPr="00CB52A6" w:rsidRDefault="0075341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urbanistyczno-architektoniczna/ IGZPAD-1-AUA</w:t>
            </w: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33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30     Laboratoria:        Projekty/seminaria: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podstawowa wiedza na temat kształtowania się współczesnego osadnictwa oraz funkcji miast i wsi  </w:t>
            </w: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89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się z organizacją procesów inwestycyjno-budowlanych w oparciu o regulacje formalno-prawne 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5037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48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5037D7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037D7" w:rsidRPr="00CB52A6" w:rsidRDefault="00CB52A6" w:rsidP="005037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48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IGZPAD-1-AUA_02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na czym polega dbałość o ład przestrzenny oraz prowadzenie efektywnej polityki przestrzennej przez władze publiczne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09</w:t>
            </w: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113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dobrze orientuje się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 formułowaniu 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interpretacji  ustaleń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planistycznych (urbanistycznych)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K05,</w:t>
            </w:r>
          </w:p>
        </w:tc>
      </w:tr>
      <w:tr w:rsidR="00CB52A6" w:rsidRPr="00183B49" w:rsidTr="00392DB2">
        <w:trPr>
          <w:gridBefore w:val="1"/>
          <w:wBefore w:w="108" w:type="dxa"/>
          <w:cantSplit/>
          <w:trHeight w:hRule="exact" w:val="12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konstrukcję i zasady wydawania decyzji administracyjnych w sprawach architektoniczno-budowlanych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K05</w:t>
            </w:r>
          </w:p>
        </w:tc>
      </w:tr>
      <w:tr w:rsidR="00CB52A6" w:rsidRPr="00CB52A6" w:rsidTr="00392DB2">
        <w:trPr>
          <w:gridBefore w:val="1"/>
          <w:wBefore w:w="108" w:type="dxa"/>
          <w:cantSplit/>
          <w:trHeight w:hRule="exact" w:val="115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75341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podstawowe przepisy prawa budowlanego 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kompetencje organów nadzoru architektoniczno-budowlanego 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41A" w:rsidRPr="00CB52A6" w:rsidRDefault="00575D5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75341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04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75341A" w:rsidRPr="00CB52A6" w:rsidRDefault="0075341A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3263E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realizowanymi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trakcie zajęć. Zapoznanie z zasadami bezpieczeństwa 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Istota ładu przestrzennego i polityki przestrzennej 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  <w:p w:rsidR="0075341A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Planowanie przestrzenne w gminie i województwie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IGZPAD-1-AUA_02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Decyzje administracje w sprawach budowalno-architektonicznych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IGZPAD-1-AUA_04</w:t>
            </w:r>
          </w:p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aspekty prawa budowlanego i jego rozporządzeń wykonawczych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4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Zadania i kompetencje Wojewódzkiego konserwatora Zabytków oraz Powiatowego i Wojewódzkiego Inspektora Nadzoru Budowalnego </w:t>
            </w:r>
          </w:p>
        </w:tc>
        <w:tc>
          <w:tcPr>
            <w:tcW w:w="1827" w:type="dxa"/>
            <w:shd w:val="clear" w:color="auto" w:fill="auto"/>
          </w:tcPr>
          <w:p w:rsidR="0075341A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75341A" w:rsidRPr="00CB52A6" w:rsidRDefault="0075341A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1.M. Nowak, Planowanie i zagospodarowanie przestrzenne,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2013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Z. Niewiadomski (red.), Planowanie i zagospodarowanie przestrzenne – komentarz, C.H. BECK, 2016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10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Ustawa z dnia 27 marca 2003r. o planowaniu i zagospodarowaniu przestrzennym 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Ustawa z dnia 7 lipca 1994r. Prawo budowalne</w:t>
            </w:r>
          </w:p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75341A" w:rsidRPr="00CB52A6" w:rsidRDefault="0075341A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75341A" w:rsidRPr="00CB52A6" w:rsidRDefault="0075341A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IGZPAD-1-AUA_02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IGZPAD-1-AUA_03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TK-4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IGZPAD-1-AUA_04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IGZPAD-1-AUA_05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lastRenderedPageBreak/>
              <w:t>TK_5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34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podsumuwująca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51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AA020B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AA020B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0518DC" w:rsidRPr="00CB52A6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CB52A6" w:rsidRDefault="000518DC" w:rsidP="00AA020B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0518DC" w:rsidRDefault="000518DC" w:rsidP="000518DC">
            <w:pPr>
              <w:pStyle w:val="Akapitzlist"/>
              <w:keepNext/>
              <w:numPr>
                <w:ilvl w:val="0"/>
                <w:numId w:val="11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0518DC" w:rsidRDefault="000518DC" w:rsidP="000518DC">
            <w:pPr>
              <w:pStyle w:val="Akapitzlist"/>
              <w:keepNext/>
              <w:numPr>
                <w:ilvl w:val="0"/>
                <w:numId w:val="112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183B49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0518DC" w:rsidRPr="000518DC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0518DC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518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518DC" w:rsidRPr="000518DC" w:rsidRDefault="000518DC" w:rsidP="00051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518D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0518DC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0518DC" w:rsidRPr="00183B49" w:rsidTr="000518D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518DC" w:rsidRPr="000518DC" w:rsidRDefault="000518DC" w:rsidP="000518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518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3263E" w:rsidRPr="00CB52A6" w:rsidRDefault="0003263E" w:rsidP="007534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03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03E7F"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0518DC" w:rsidRPr="00703E7F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518DC" w:rsidRPr="00703E7F" w:rsidRDefault="00703E7F" w:rsidP="00703E7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518DC" w:rsidRPr="00CB52A6" w:rsidRDefault="00703E7F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392DB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B52A6" w:rsidRPr="00CB52A6" w:rsidTr="00264CF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56"/>
          <w:jc w:val="center"/>
        </w:trPr>
        <w:tc>
          <w:tcPr>
            <w:tcW w:w="675" w:type="dxa"/>
            <w:gridSpan w:val="3"/>
            <w:shd w:val="clear" w:color="auto" w:fill="auto"/>
          </w:tcPr>
          <w:p w:rsidR="0003263E" w:rsidRPr="00CB52A6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8755" w:type="dxa"/>
            <w:gridSpan w:val="12"/>
            <w:shd w:val="clear" w:color="auto" w:fill="auto"/>
          </w:tcPr>
          <w:p w:rsidR="0003263E" w:rsidRDefault="0003263E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75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val="200"/>
        </w:trPr>
        <w:tc>
          <w:tcPr>
            <w:tcW w:w="907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3E" w:rsidRPr="00CB52A6" w:rsidRDefault="0003263E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>I. KARTA OPISU PRZEDMIOTU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val="200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40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val="200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08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83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173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32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37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45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społeczna/IGZPAD-1-PSP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81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26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223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30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34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Ćwiczenia: 15        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75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264CF2">
        <w:trPr>
          <w:gridBefore w:val="2"/>
          <w:wBefore w:w="392" w:type="dxa"/>
          <w:cantSplit/>
          <w:trHeight w:hRule="exact" w:val="475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183B49" w:rsidTr="00264CF2">
        <w:trPr>
          <w:gridBefore w:val="2"/>
          <w:wBefore w:w="392" w:type="dxa"/>
          <w:cantSplit/>
          <w:trHeight w:hRule="exact" w:val="1206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095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Osiągnięte efekty uczenia się z zakresu przedmiotów: wstęp do nauki o państwie i prawie, polityki publiczne</w:t>
            </w:r>
          </w:p>
        </w:tc>
      </w:tr>
      <w:tr w:rsidR="00CB52A6" w:rsidRPr="00183B49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Zapoznanie studentów z podstawowymi pojęciami polityki społecznej i jej miejscem w systemie nauk.</w:t>
            </w:r>
          </w:p>
        </w:tc>
      </w:tr>
      <w:tr w:rsidR="00CB52A6" w:rsidRPr="00183B49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Przybliżenie współczesnych problemów społecznych i sposobów ich rozwiązywania.</w:t>
            </w:r>
          </w:p>
        </w:tc>
      </w:tr>
      <w:tr w:rsidR="00CB52A6" w:rsidRPr="00183B49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Ukazanie stylów i instrumentów wykorzystywanych przez politykę społeczną w rozwiązywaniu różnorodnych problemów społecznych. </w:t>
            </w:r>
          </w:p>
        </w:tc>
      </w:tr>
      <w:tr w:rsidR="00CB52A6" w:rsidRPr="00183B49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Porównanie polskiego systemu polityki społecznej do rozwiązań stosowanych w innych państwach europejskich i światowych.</w:t>
            </w:r>
          </w:p>
        </w:tc>
      </w:tr>
      <w:tr w:rsidR="00CB52A6" w:rsidRPr="00183B49" w:rsidTr="00264CF2">
        <w:trPr>
          <w:gridBefore w:val="2"/>
          <w:wBefore w:w="392" w:type="dxa"/>
          <w:cantSplit/>
          <w:trHeight w:hRule="exact" w:val="709"/>
        </w:trPr>
        <w:tc>
          <w:tcPr>
            <w:tcW w:w="25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Przybliżenie roli podmiotów polityki społecznej w rozwiązywaniu najbardziej istotnych problemów społecznych.</w:t>
            </w:r>
          </w:p>
        </w:tc>
      </w:tr>
      <w:tr w:rsidR="00CB52A6" w:rsidRPr="00183B49" w:rsidTr="00264CF2">
        <w:trPr>
          <w:gridBefore w:val="2"/>
          <w:wBefore w:w="392" w:type="dxa"/>
          <w:cantSplit/>
          <w:trHeight w:hRule="exact" w:val="1253"/>
        </w:trPr>
        <w:tc>
          <w:tcPr>
            <w:tcW w:w="907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03263E" w:rsidRPr="00CB52A6" w:rsidRDefault="0003263E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183B49" w:rsidTr="0003263E">
        <w:trPr>
          <w:gridBefore w:val="2"/>
          <w:wBefore w:w="392" w:type="dxa"/>
          <w:cantSplit/>
          <w:trHeight w:hRule="exact" w:val="107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1203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IGZPAD-1-PSP_01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   i higieny pracy </w:t>
            </w:r>
            <w:r w:rsidR="00F86163" w:rsidRPr="00CB52A6">
              <w:rPr>
                <w:rFonts w:ascii="Times New Roman" w:hAnsi="Times New Roman" w:cs="Times New Roman"/>
                <w:lang w:val="pl-PL"/>
              </w:rPr>
              <w:t xml:space="preserve">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CB52A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71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IGZPAD-1-PSP_02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objaśnia pojęcia: polityka społeczna, kwestia społeczna.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LKADM_U01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1060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IGZPAD-1-PSP_03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Student charakteryzuje style, instrumenty </w:t>
            </w:r>
            <w:r w:rsidR="00F86163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i modele polityki społecznej.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990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IGZPAD-1-PSP_04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opisuje, tłumaczy i prezentuje współczesne kwestie społeczne.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989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IGZPAD-1-PSP_05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opisuje etapy rozwoju polityki społecznej i zna jej genezę.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03263E">
        <w:trPr>
          <w:gridBefore w:val="2"/>
          <w:wBefore w:w="392" w:type="dxa"/>
          <w:cantSplit/>
          <w:trHeight w:hRule="exact" w:val="990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IGZPAD-1-PSP_06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tłumaczy rolę sektorów polityki społecznej oraz podmiotów polityki społecznej.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39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LKADM_U01, LKADM_K02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71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IGZPAD-1-PSP_07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rozumie i opisuje doktryny społeczno-polityczne.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972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IGZPAD-1-PSP_08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wskazuje zasady polityki społecznej i objaśnia jaka jest ich rola.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LKADM_U01</w:t>
            </w:r>
          </w:p>
        </w:tc>
      </w:tr>
      <w:tr w:rsidR="00CB52A6" w:rsidRPr="00CB52A6" w:rsidTr="0003263E">
        <w:trPr>
          <w:gridBefore w:val="2"/>
          <w:wBefore w:w="392" w:type="dxa"/>
          <w:cantSplit/>
          <w:trHeight w:hRule="exact" w:val="714"/>
        </w:trPr>
        <w:tc>
          <w:tcPr>
            <w:tcW w:w="20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263E" w:rsidRPr="00CB52A6" w:rsidRDefault="0003263E" w:rsidP="0003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IGZPAD-1-PSP_09</w:t>
            </w:r>
          </w:p>
        </w:tc>
        <w:tc>
          <w:tcPr>
            <w:tcW w:w="4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3E" w:rsidRPr="00CB52A6" w:rsidRDefault="0003263E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Student zna możliwe kierunki rozwoju polityki społecznej.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LKADM_W02, LKADM_U02</w:t>
            </w:r>
          </w:p>
        </w:tc>
      </w:tr>
    </w:tbl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856"/>
        <w:gridCol w:w="78"/>
        <w:gridCol w:w="2021"/>
      </w:tblGrid>
      <w:tr w:rsidR="00CB52A6" w:rsidRPr="00CB52A6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84446" w:rsidRPr="00CB52A6" w:rsidRDefault="00E84446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39650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21" w:type="dxa"/>
            <w:shd w:val="clear" w:color="auto" w:fill="auto"/>
          </w:tcPr>
          <w:p w:rsidR="00E84446" w:rsidRPr="00CB52A6" w:rsidRDefault="00E84446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9650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03263E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021" w:type="dxa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IGZPAD-1-PSP_1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Geneza polityki społecznej. Uwarunkowania historyczne. Etapy rozwoju polityki społecznej. Prekursorzy polskiej polityki społecznej.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IGZPAD-1-PSP_5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Polityka społeczna jako nauka. Związki z innymi dyscyplinami naukowymi.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Podstawowe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pojęcia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polityki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społecznej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IGZPAD-1-PSP_2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Kwestie społeczne (m.in. bezrobocie, ubóstwo, bezdomność, narkomania, migracje, starość, marginalizacja, kwestia kobiet).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IGZPAD-1-PSP_4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Style i instrumenty polityki społecznej. Styl: wyzwalający, opiekuńczy, bodźcowy, rygorystyczny.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Instrumenty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CB52A6">
              <w:rPr>
                <w:rFonts w:ascii="Times New Roman" w:hAnsi="Times New Roman" w:cs="Times New Roman"/>
              </w:rPr>
              <w:t>ekonomiczne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prawne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informacyjne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kadrowe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</w:rPr>
              <w:t>czasoprzestrzenne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396505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IGZPAD-1-PSP_3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Sektory polityki społecznej (pierwszy, drugi, trzeci).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396505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IGZPAD-1-PSP_6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lastRenderedPageBreak/>
              <w:t>TK_7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Podmioty polityki społecznej (globalne, ogólnokrajowe, regionalne, lokalne).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IGZPAD-1-PSP_6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Modele polityki społecznej (Richarda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Titmussa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Normana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Furnisa</w:t>
            </w:r>
            <w:proofErr w:type="spellEnd"/>
            <w:r w:rsidR="00F86163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Timothy’ego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Tiltona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Gosty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Esping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-Andersena, Mirosława Księżopolskiego).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IGZPAD-1-PSP_3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Doktryny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społeczno-polityczne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IGZPAD-1-PSP_7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polityki społecznej m.in. zasada subsydiarności.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IGZPAD-1-PSP_8</w:t>
            </w:r>
          </w:p>
        </w:tc>
      </w:tr>
      <w:tr w:rsidR="00CB52A6" w:rsidRPr="00CB52A6" w:rsidTr="0039650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TK_11</w:t>
            </w:r>
          </w:p>
        </w:tc>
        <w:tc>
          <w:tcPr>
            <w:tcW w:w="6445" w:type="dxa"/>
            <w:gridSpan w:val="6"/>
            <w:shd w:val="clear" w:color="auto" w:fill="auto"/>
          </w:tcPr>
          <w:p w:rsidR="00396505" w:rsidRPr="00CB52A6" w:rsidRDefault="00396505" w:rsidP="00F8616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Prognozy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polskiej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polityki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społecznej</w:t>
            </w:r>
            <w:proofErr w:type="spellEnd"/>
            <w:r w:rsidRPr="00CB52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96505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IGZPAD-1-PSP_9</w:t>
            </w:r>
          </w:p>
        </w:tc>
      </w:tr>
      <w:tr w:rsidR="00CB52A6" w:rsidRPr="00CB52A6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96505" w:rsidRPr="00CB52A6" w:rsidRDefault="00396505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F82CE9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408" w:type="dxa"/>
            <w:gridSpan w:val="6"/>
            <w:shd w:val="clear" w:color="auto" w:fill="auto"/>
          </w:tcPr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1.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J., Polska polityka społeczna, kreowanie ładu społecznego, Warszawa 2005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2.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Firlit-Fesnak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G.,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Szylko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-Skoczny M., Polityka społeczna, Warszawa 2007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 Golimowska S., Boni M., Nowe dylematy polityki społecznej, Centrum Analiz Społeczno-Ekonomicznych, Warszawa 2006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4.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Rajkiewicz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A., Supińska J., Księżopolski M. (red), Polityka społeczna, Biblioteka pracownika Socjalnego, Warszawa 1996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5.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Głąbicka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K., Polityka społeczna w Unii Europejskiej. Aspekty aksjologiczne i empiryczne, Warszawa 2001</w:t>
            </w:r>
          </w:p>
        </w:tc>
      </w:tr>
      <w:tr w:rsidR="00CB52A6" w:rsidRPr="00183B49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408" w:type="dxa"/>
            <w:gridSpan w:val="6"/>
            <w:shd w:val="clear" w:color="auto" w:fill="auto"/>
          </w:tcPr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1. Gabryszak R., Magierka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D.,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(red.), Europejska polityka społeczna, Warszawa 2011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2. Piątek K., Oblicza polityki społecznej, Toruń 2012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 Orczyk J., Polityka społeczna: uwarunkowania i cele, Poznań 2012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4.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J., Polityka społeczna w Polsce i na świecie, Warszawa 2011</w:t>
            </w:r>
          </w:p>
          <w:p w:rsidR="00396505" w:rsidRPr="00CB52A6" w:rsidRDefault="00396505" w:rsidP="00F82CE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5. Podoski K.,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Turnowiecki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W., Polityka społeczna, Gdańsk 2003</w:t>
            </w:r>
          </w:p>
        </w:tc>
      </w:tr>
      <w:tr w:rsidR="00CB52A6" w:rsidRPr="00183B49" w:rsidTr="00F82CE9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96505" w:rsidRPr="00CB52A6" w:rsidRDefault="00396505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767" w:type="dxa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96505" w:rsidRPr="00CB52A6" w:rsidRDefault="00396505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IGZPAD-1-PSP_01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03263E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IGZPAD-1-PSP_02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IGZPAD-1-PSP_03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TK_7</w:t>
            </w:r>
          </w:p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lastRenderedPageBreak/>
              <w:t>IGZPAD-1-PSP_04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IGZPAD-1-PSP_05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IGZPAD-1-PSP_06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TK_5</w:t>
            </w:r>
          </w:p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IGZPAD-1-PSP_07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IGZPAD-1-PSP_08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CB52A6" w:rsidTr="00F82CE9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3263E" w:rsidRPr="00CB52A6" w:rsidRDefault="0003263E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IGZPAD-1-PSP_09</w:t>
            </w:r>
          </w:p>
        </w:tc>
        <w:tc>
          <w:tcPr>
            <w:tcW w:w="1767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Egzamin</w:t>
            </w:r>
            <w:proofErr w:type="spellEnd"/>
          </w:p>
        </w:tc>
      </w:tr>
      <w:tr w:rsidR="00CB52A6" w:rsidRPr="00183B49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03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3E7F" w:rsidRPr="00CB52A6" w:rsidTr="00D12B8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CB52A6" w:rsidRDefault="00703E7F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3E7F" w:rsidRPr="00CB52A6" w:rsidTr="00D12B8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hAnsi="Times New Roman" w:cs="Times New Roman"/>
              </w:rPr>
              <w:t>15</w:t>
            </w:r>
          </w:p>
        </w:tc>
      </w:tr>
      <w:tr w:rsidR="00703E7F" w:rsidRPr="00CB52A6" w:rsidTr="00D12B8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hAnsi="Times New Roman" w:cs="Times New Roman"/>
              </w:rPr>
              <w:t>15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263E" w:rsidRPr="00CB52A6" w:rsidRDefault="0003263E" w:rsidP="00F82CE9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30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prezentacji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multimedialnej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263E" w:rsidRPr="00CB52A6" w:rsidRDefault="0003263E" w:rsidP="00F82CE9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263E" w:rsidRPr="00CB52A6" w:rsidRDefault="0003263E" w:rsidP="00F82CE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literatury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263E" w:rsidRPr="00CB52A6" w:rsidRDefault="0003263E" w:rsidP="00F82CE9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DB32F7" w:rsidRDefault="00703E7F" w:rsidP="00703E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703E7F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703E7F" w:rsidRPr="00703E7F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703E7F" w:rsidRDefault="00703E7F" w:rsidP="00703E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03E7F" w:rsidRPr="00703E7F" w:rsidRDefault="00703E7F" w:rsidP="0070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F82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03E7F" w:rsidRPr="00183B49" w:rsidTr="00D12B8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3E7F" w:rsidRPr="00703E7F" w:rsidRDefault="00703E7F" w:rsidP="00703E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263E" w:rsidRPr="00CB52A6" w:rsidRDefault="0003263E" w:rsidP="00E844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263E" w:rsidRPr="00CB52A6" w:rsidRDefault="0003263E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3263E" w:rsidRPr="00CB52A6" w:rsidRDefault="00703E7F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1,20 </w:t>
            </w:r>
            <w:r w:rsidR="0003263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03E7F" w:rsidRPr="00703E7F" w:rsidTr="00F82CE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03E7F" w:rsidRPr="00703E7F" w:rsidRDefault="00703E7F" w:rsidP="00703E7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70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F82CE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703E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3263E" w:rsidRPr="00CB52A6" w:rsidTr="00F82CE9">
        <w:trPr>
          <w:jc w:val="center"/>
        </w:trPr>
        <w:tc>
          <w:tcPr>
            <w:tcW w:w="675" w:type="dxa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263E" w:rsidRPr="00CB52A6" w:rsidRDefault="0003263E" w:rsidP="00E8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E84446" w:rsidRPr="00CB52A6" w:rsidRDefault="00E84446" w:rsidP="00E84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E84446" w:rsidRPr="00CB52A6" w:rsidRDefault="00E84446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2148CA" w:rsidRPr="00CB52A6" w:rsidRDefault="002148C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216"/>
        <w:gridCol w:w="3264"/>
      </w:tblGrid>
      <w:tr w:rsidR="00CB52A6" w:rsidRPr="00CB52A6" w:rsidTr="00E815E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15E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15E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15E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E815E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E815E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Finanse Unii Europejskiej/IGZPAD-1-FUE</w:t>
            </w:r>
          </w:p>
        </w:tc>
      </w:tr>
      <w:tr w:rsidR="00CB52A6" w:rsidRPr="00183B49" w:rsidTr="00E815E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3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E815E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183B49" w:rsidTr="00E815E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 15     Laboratoria:       Projekty/seminaria: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E815E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czym jest Unia Europejska i na czym polega proces regionalnej integracji gospodarczej, rozumie wyzwania społeczno-gospodarcze w UE i w Polsce w kontekście poszerzania i pogłębiania integracji europejskiej</w:t>
            </w:r>
          </w:p>
        </w:tc>
      </w:tr>
      <w:tr w:rsidR="00CB52A6" w:rsidRPr="00183B49" w:rsidTr="00E815E7">
        <w:trPr>
          <w:cantSplit/>
          <w:trHeight w:hRule="exact" w:val="16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 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w jaki sposób kształtowane są dochody i wydatki UE, zna i rozumie cele funduszy europejskich, rozumie mechanizm transferu środków finansowych z funduszy UE na cele inwestycyjne w kraju i regionie kraju członkowskiego </w:t>
            </w:r>
          </w:p>
        </w:tc>
      </w:tr>
      <w:tr w:rsidR="00CB52A6" w:rsidRPr="00CB52A6" w:rsidTr="00E815E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3263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263E">
        <w:trPr>
          <w:cantSplit/>
          <w:trHeight w:hRule="exact" w:val="15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03263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IGZPAD-1-FUE_01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03263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higieny pracy w odniesieniu do przedmiotu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03263E">
        <w:trPr>
          <w:cantSplit/>
          <w:trHeight w:hRule="exact" w:val="10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03263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w jaki sposób kształtowane są dochody i wydatki UE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03263E">
        <w:trPr>
          <w:cantSplit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</w:t>
            </w:r>
            <w:r w:rsidR="0003263E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03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i rozumie cele funduszy europejskich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183B49" w:rsidTr="0003263E"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03263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rozumie mechanizm transferu środków finansowych z funduszy UE na cele inwestycyjne w kraju i regionie kraju członkowskiego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575D5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W07;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U02;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380"/>
        <w:gridCol w:w="1554"/>
        <w:gridCol w:w="325"/>
        <w:gridCol w:w="1361"/>
        <w:gridCol w:w="1721"/>
        <w:gridCol w:w="135"/>
        <w:gridCol w:w="2099"/>
      </w:tblGrid>
      <w:tr w:rsidR="00CB52A6" w:rsidRPr="00CB52A6" w:rsidTr="00E815E7">
        <w:tc>
          <w:tcPr>
            <w:tcW w:w="9430" w:type="dxa"/>
            <w:gridSpan w:val="10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3263E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3263E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03263E" w:rsidRPr="00CB52A6" w:rsidRDefault="00C97619" w:rsidP="0003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03263E" w:rsidRPr="00CB52A6" w:rsidRDefault="0003263E" w:rsidP="00032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IGZPAD-1-FUE_01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Ustrój walutowy UE (pojęcie oraz zakres, euro jako waluta, strefa walutowa euro, instytucjonalizacja ustroju walutowego UE, Europejski Bank Centralny, banki inwestycyjne UE)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03263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Finanse UE (wydatki, dochody, wieloletnie programowanie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planowanie w UE, ochrona interesów finansowych UE)</w:t>
            </w:r>
          </w:p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03263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Budżet ogólny UE (pojęcie budżetu UE i jego charakter prawny, podstawy prawne, zasady budżetowe, procedura tworzenia, wykonywania i kontroli budżetu ogólnego UE)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03263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Fundusze europejskie, instrumenty finansowe oraz mechanizmy finansowe w UE (fundusze strukturalne, fundusz spójności, inicjatywy wspólnotowe, instrumenty finansowe, mechanizmy finansowe)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03263E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IGZPAD-1-FUE_03</w:t>
            </w:r>
          </w:p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</w:tc>
      </w:tr>
      <w:tr w:rsidR="00CB52A6" w:rsidRPr="00CB52A6" w:rsidTr="0003263E">
        <w:tc>
          <w:tcPr>
            <w:tcW w:w="96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232" w:type="dxa"/>
            <w:gridSpan w:val="6"/>
            <w:shd w:val="clear" w:color="auto" w:fill="auto"/>
          </w:tcPr>
          <w:p w:rsidR="00E815E7" w:rsidRPr="00CB52A6" w:rsidRDefault="00E815E7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prawa finansowego UE (pojęcie, zakres prawa finansowego UE, obowiązywanie prawa finansowego UE w państwach członkowskich)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E815E7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</w:tc>
      </w:tr>
      <w:tr w:rsidR="00CB52A6" w:rsidRPr="00CB52A6" w:rsidTr="00E815E7">
        <w:tc>
          <w:tcPr>
            <w:tcW w:w="9430" w:type="dxa"/>
            <w:gridSpan w:val="10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E815E7"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K. Żukrowska, Budżet ogólny Unii Europejskiej,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WAiP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2009;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L.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Oręziak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Finanse Unii Europejskiej, PWN 2009;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A. Nowak-Far, Finanse Unii Europejskiej. Aspekty instytucjonalne i Prawne, Instytut Wydawniczy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EuroPrawo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2012;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4.C. Kosikowski, Finanse i prawo finansowe UE, Warszawa 2014, Wolters Kluwer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Fundusze Unii Europejskiej a system finansowania inwestycji ze środków publicznych w Polsce, Warszawa 2011, Wydawca: Instytut Rozwoju Wsi i Rolnictwa Polskiej Akademii Nauk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2. Public Finances in EMU 2013, EC 2014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</w:p>
        </w:tc>
      </w:tr>
      <w:tr w:rsidR="00CB52A6" w:rsidRPr="00183B49" w:rsidTr="00E815E7"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23564">
        <w:tc>
          <w:tcPr>
            <w:tcW w:w="2235" w:type="dxa"/>
            <w:gridSpan w:val="4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554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IGZPAD-1-FUE_01</w:t>
            </w: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183B49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IGZPAD-1-FUE_02</w:t>
            </w:r>
          </w:p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12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IGZPAD-1-FUE_03</w:t>
            </w:r>
          </w:p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CB52A6" w:rsidRPr="00183B49" w:rsidTr="00123564">
        <w:tc>
          <w:tcPr>
            <w:tcW w:w="2235" w:type="dxa"/>
            <w:gridSpan w:val="4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IGZPAD-1-FUE_04</w:t>
            </w:r>
          </w:p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554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egzamin pisemny</w:t>
            </w:r>
          </w:p>
        </w:tc>
      </w:tr>
      <w:tr w:rsidR="00703E7F" w:rsidRPr="00183B49" w:rsidTr="00D12B88">
        <w:tblPrEx>
          <w:jc w:val="center"/>
        </w:tblPrEx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703E7F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hAnsi="Times New Roman" w:cs="Times New Roman"/>
              </w:rPr>
              <w:t>15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703E7F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hAnsi="Times New Roman" w:cs="Times New Roman"/>
              </w:rPr>
              <w:t>15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D12B88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30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  <w:vAlign w:val="center"/>
          </w:tcPr>
          <w:p w:rsidR="00703E7F" w:rsidRPr="00CB52A6" w:rsidRDefault="00703E7F" w:rsidP="00D12B88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prezentacji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multimedialnej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D12B88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  <w:vAlign w:val="center"/>
          </w:tcPr>
          <w:p w:rsidR="00703E7F" w:rsidRPr="00CB52A6" w:rsidRDefault="00703E7F" w:rsidP="00D12B88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CB52A6">
              <w:rPr>
                <w:rFonts w:ascii="Times New Roman" w:hAnsi="Times New Roman" w:cs="Times New Roman"/>
              </w:rPr>
              <w:t>Czytanie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wskazanej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literatury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03E7F" w:rsidRPr="00CB52A6" w:rsidRDefault="00703E7F" w:rsidP="00D12B88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DB32F7" w:rsidRDefault="00703E7F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własna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</w:t>
            </w:r>
            <w:proofErr w:type="spellEnd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</w:t>
            </w:r>
            <w:proofErr w:type="spellEnd"/>
          </w:p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703E7F" w:rsidRDefault="00703E7F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03E7F" w:rsidRPr="00703E7F" w:rsidRDefault="00703E7F" w:rsidP="00D1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03E7F" w:rsidRPr="00183B49" w:rsidTr="00D12B88">
        <w:tblPrEx>
          <w:jc w:val="center"/>
        </w:tblPrEx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E7F" w:rsidRPr="00703E7F" w:rsidRDefault="00703E7F" w:rsidP="00D12B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CB52A6" w:rsidRDefault="00703E7F" w:rsidP="00D12B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1,20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4114" w:type="dxa"/>
            <w:gridSpan w:val="6"/>
            <w:shd w:val="clear" w:color="auto" w:fill="auto"/>
          </w:tcPr>
          <w:p w:rsidR="00703E7F" w:rsidRPr="00703E7F" w:rsidRDefault="00703E7F" w:rsidP="00D12B8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3E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3E7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703E7F" w:rsidRPr="00183B49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703E7F" w:rsidRPr="00183B49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703E7F" w:rsidRPr="00183B49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703E7F" w:rsidRPr="00CB52A6" w:rsidTr="00D12B88">
        <w:tblPrEx>
          <w:jc w:val="center"/>
        </w:tblPrEx>
        <w:trPr>
          <w:jc w:val="center"/>
        </w:trPr>
        <w:tc>
          <w:tcPr>
            <w:tcW w:w="675" w:type="dxa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703E7F" w:rsidRPr="00CB52A6" w:rsidRDefault="00703E7F" w:rsidP="00D1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392DB2" w:rsidRPr="00CB52A6" w:rsidRDefault="00392DB2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361"/>
        <w:gridCol w:w="138"/>
        <w:gridCol w:w="525"/>
        <w:gridCol w:w="801"/>
        <w:gridCol w:w="325"/>
        <w:gridCol w:w="1361"/>
        <w:gridCol w:w="393"/>
        <w:gridCol w:w="690"/>
        <w:gridCol w:w="773"/>
        <w:gridCol w:w="2099"/>
        <w:gridCol w:w="38"/>
      </w:tblGrid>
      <w:tr w:rsidR="00CB52A6" w:rsidRPr="00CB52A6" w:rsidTr="00D12B8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2ECC" w:rsidRPr="00CB52A6" w:rsidRDefault="00EB19A9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</w:t>
            </w:r>
            <w:r w:rsidR="00172ECC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. </w:t>
            </w: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F86163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72E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F86163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72E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F86163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172E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podatkowe/IGZPAD-1-PPO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8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15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D12B8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D12B88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podatkowego</w:t>
            </w:r>
          </w:p>
        </w:tc>
      </w:tr>
      <w:tr w:rsidR="00CB52A6" w:rsidRPr="00183B49" w:rsidTr="00D12B88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72ECC" w:rsidRPr="00CB52A6" w:rsidRDefault="00172ECC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D12B8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14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123564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D12B88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72ECC" w:rsidP="0012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</w:t>
            </w:r>
            <w:r w:rsidR="0012356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2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podatkowego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575D5E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W02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D12B88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72ECC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172ECC" w:rsidP="0012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podatkowego w praktyce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72ECC" w:rsidRPr="00CB52A6" w:rsidRDefault="00575D5E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23564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23564" w:rsidRPr="00CB52A6" w:rsidRDefault="00CB52A6" w:rsidP="00F86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podatku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IGZPAD-1-PPO_01, IGZPAD-1-PPO_02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Część ogólna polskiego prawa podatkowego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IGZPAD-1-PPO_01, IGZPAD-1-PPO_02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72ECC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8"/>
            <w:shd w:val="clear" w:color="auto" w:fill="auto"/>
          </w:tcPr>
          <w:p w:rsidR="00172ECC" w:rsidRPr="00CB52A6" w:rsidRDefault="00172ECC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Część szczególna polskiego prawa podatkowego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IGZPAD-1-PPO_01, IGZPAD-1-PPO_02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05" w:type="dxa"/>
            <w:gridSpan w:val="9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Podatki i prawo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podatowe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Andrzej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Gomułowicz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Dominik Mączyński, Wolters Kluwer 2014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05" w:type="dxa"/>
            <w:gridSpan w:val="9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podatkowego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72ECC" w:rsidRPr="00CB52A6" w:rsidRDefault="00172ECC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172ECC" w:rsidRPr="00CB52A6" w:rsidRDefault="00172ECC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IGZPAD-1-PPO_01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</w:p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</w:p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</w:p>
          <w:p w:rsidR="00123564" w:rsidRPr="00CB52A6" w:rsidRDefault="00123564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IGZPAD-1-PPO_02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325" w:type="dxa"/>
            <w:gridSpan w:val="4"/>
            <w:shd w:val="clear" w:color="auto" w:fill="auto"/>
          </w:tcPr>
          <w:p w:rsidR="00123564" w:rsidRPr="00CB52A6" w:rsidRDefault="00123564" w:rsidP="00CC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IGZPAD-1-PPO_03</w:t>
            </w:r>
          </w:p>
        </w:tc>
        <w:tc>
          <w:tcPr>
            <w:tcW w:w="1464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03E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703E7F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703E7F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703E7F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703E7F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03E7F" w:rsidRPr="00CB52A6" w:rsidRDefault="00703E7F" w:rsidP="00AA020B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03E7F" w:rsidRPr="00CB52A6" w:rsidRDefault="00703E7F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D12B8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183B49" w:rsidRDefault="00D12B88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D12B88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12B88" w:rsidRPr="00D12B88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12B88" w:rsidRPr="00D12B88" w:rsidRDefault="00D12B88" w:rsidP="00D12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12B88" w:rsidRPr="00D12B88" w:rsidRDefault="00D12B88" w:rsidP="00D1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12B88" w:rsidRPr="00CB52A6" w:rsidRDefault="00D12B88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12B88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12B88" w:rsidRPr="00D12B88" w:rsidRDefault="00D12B88" w:rsidP="00D12B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23564" w:rsidRPr="00CB52A6" w:rsidRDefault="00123564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12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12B88" w:rsidRPr="00D12B8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23564" w:rsidRPr="00CB52A6" w:rsidRDefault="00123564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D12B8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12B88" w:rsidRPr="00D12B88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12B88" w:rsidRPr="00D12B88" w:rsidRDefault="00D12B88" w:rsidP="00D12B8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12B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12B8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12B88" w:rsidRPr="00CB52A6" w:rsidRDefault="00D12B88" w:rsidP="00D1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12B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D12B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23564" w:rsidRPr="00CB52A6" w:rsidRDefault="00123564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72ECC" w:rsidRPr="00CB52A6" w:rsidRDefault="00172ECC" w:rsidP="0017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72EC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139A" w:rsidRPr="00CB52A6" w:rsidRDefault="0041139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72EC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72EC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72EC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72EC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72EC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D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celne/IGZPAD-1-PCE</w:t>
            </w:r>
          </w:p>
        </w:tc>
      </w:tr>
      <w:tr w:rsidR="00CB52A6" w:rsidRPr="00CB52A6" w:rsidTr="00172EC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139A">
        <w:trPr>
          <w:cantSplit/>
          <w:trHeight w:hRule="exact" w:val="28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72EC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15</w:t>
            </w:r>
          </w:p>
        </w:tc>
      </w:tr>
      <w:tr w:rsidR="00CB52A6" w:rsidRPr="00CB52A6" w:rsidTr="00172EC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72EC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172EC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172ECC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celnego</w:t>
            </w:r>
          </w:p>
        </w:tc>
      </w:tr>
      <w:tr w:rsidR="00CB52A6" w:rsidRPr="00183B49" w:rsidTr="00172EC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1139A" w:rsidRPr="00CB52A6" w:rsidRDefault="0041139A" w:rsidP="00D1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D11393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72EC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23564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123564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12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172ECC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4B30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CC4B30" w:rsidP="0051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celnego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575D5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  <w:p w:rsidR="00CC4B30" w:rsidRPr="00CB52A6" w:rsidRDefault="00CC4B30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72ECC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4B30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CC4B30" w:rsidP="0051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celnego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4B30" w:rsidRPr="00CB52A6" w:rsidRDefault="00575D5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CC4B3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</w:tbl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083"/>
        <w:gridCol w:w="773"/>
        <w:gridCol w:w="2099"/>
      </w:tblGrid>
      <w:tr w:rsidR="00CB52A6" w:rsidRPr="00CB52A6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183B49" w:rsidTr="0041139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51591B" w:rsidRPr="00CB52A6" w:rsidRDefault="00C97619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dni</w:t>
            </w:r>
            <w:r w:rsidR="00F8616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Przywóz towaru na obszar celny Unii Europejskiej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41139A" w:rsidP="00515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</w:t>
            </w:r>
            <w:r w:rsidR="0051591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2, IGZPAD-1-PCE_03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Wywóz towarów z obszaru celnego Unii Europejskiej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IGZPAD-1-PCE_02, IGZPAD-1-PCE_03</w:t>
            </w:r>
          </w:p>
        </w:tc>
      </w:tr>
      <w:tr w:rsidR="00CB52A6" w:rsidRPr="00CB52A6" w:rsidTr="0041139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41139A" w:rsidRPr="00CB52A6" w:rsidRDefault="0041139A" w:rsidP="00F8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Regulacje stosowane w przywozie i wywozie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41139A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IGZPAD-1-PCE_02, IGZPAD-1-PCE_03</w:t>
            </w:r>
          </w:p>
        </w:tc>
      </w:tr>
      <w:tr w:rsidR="00CB52A6" w:rsidRPr="00CB52A6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172ECC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celne, Małgorzata Masłowska, Mirosława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Laszuk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Ewa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Gwardzińska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Robert Michalski, Wolter</w:t>
            </w:r>
            <w:r w:rsidR="00172E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Kluwer 2017</w:t>
            </w:r>
          </w:p>
        </w:tc>
      </w:tr>
      <w:tr w:rsidR="00CB52A6" w:rsidRPr="00183B49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celnego</w:t>
            </w:r>
          </w:p>
        </w:tc>
      </w:tr>
      <w:tr w:rsidR="00CB52A6" w:rsidRPr="00183B49" w:rsidTr="00172EC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41139A" w:rsidRPr="00CB52A6" w:rsidRDefault="0041139A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183B49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41139A" w:rsidRPr="00CB52A6" w:rsidRDefault="0041139A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  <w:tc>
          <w:tcPr>
            <w:tcW w:w="1934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IGZPAD-1-PCE_01</w:t>
            </w:r>
          </w:p>
        </w:tc>
        <w:tc>
          <w:tcPr>
            <w:tcW w:w="1934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72EC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IGZPAD-1-PCE_02</w:t>
            </w:r>
          </w:p>
        </w:tc>
        <w:tc>
          <w:tcPr>
            <w:tcW w:w="1934" w:type="dxa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</w:t>
            </w:r>
          </w:p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1591B" w:rsidRPr="00CB52A6" w:rsidRDefault="0051591B" w:rsidP="00172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3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313B01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31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313B01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31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313B01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313B01" w:rsidRPr="00CB52A6" w:rsidTr="00313B0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3B01" w:rsidRPr="00CB52A6" w:rsidRDefault="00313B01" w:rsidP="0031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313B01" w:rsidRPr="00CB52A6" w:rsidRDefault="00313B01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172EC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D90A0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183B4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D90A09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90A09" w:rsidRPr="00D90A09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A09" w:rsidRDefault="00D90A09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90A09" w:rsidRPr="00183B49" w:rsidTr="00D90A0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90A09" w:rsidRPr="00D90A09" w:rsidRDefault="00D90A09" w:rsidP="00D90A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1591B" w:rsidRPr="00CB52A6" w:rsidRDefault="0051591B" w:rsidP="004113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90A09"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1591B" w:rsidRPr="00CB52A6" w:rsidRDefault="0051591B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D90A0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90A09" w:rsidRPr="00D90A09" w:rsidTr="00172EC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A09" w:rsidRPr="00D90A09" w:rsidRDefault="00D90A09" w:rsidP="00D90A0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A09" w:rsidRPr="00CB52A6" w:rsidRDefault="00D90A09" w:rsidP="00D90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72EC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D9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1591B" w:rsidRPr="00CB52A6" w:rsidTr="00172ECC">
        <w:trPr>
          <w:jc w:val="center"/>
        </w:trPr>
        <w:tc>
          <w:tcPr>
            <w:tcW w:w="675" w:type="dxa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1591B" w:rsidRPr="00CB52A6" w:rsidRDefault="0051591B" w:rsidP="0041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41139A" w:rsidRPr="00CB52A6" w:rsidRDefault="0041139A" w:rsidP="00411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1139A" w:rsidRPr="00CB52A6" w:rsidRDefault="0041139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380"/>
        <w:gridCol w:w="228"/>
        <w:gridCol w:w="525"/>
        <w:gridCol w:w="801"/>
        <w:gridCol w:w="572"/>
        <w:gridCol w:w="1114"/>
        <w:gridCol w:w="393"/>
        <w:gridCol w:w="1463"/>
        <w:gridCol w:w="272"/>
        <w:gridCol w:w="1827"/>
        <w:gridCol w:w="38"/>
      </w:tblGrid>
      <w:tr w:rsidR="00CB52A6" w:rsidRPr="00CB52A6" w:rsidTr="0004781D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781D" w:rsidRPr="00CB52A6" w:rsidRDefault="0004781D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Pierwszy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Stacjonarne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D1139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Komunikacja społeczna/ IGZPAD-1-KSP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</w:tc>
      </w:tr>
      <w:tr w:rsidR="00CB52A6" w:rsidRPr="00183B49" w:rsidTr="0004781D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Wykłady:  15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 Ćwiczenia: 15     Laboratoria:        Projekty/seminaria: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2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dr Bartłomiej Sipiński</w:t>
            </w:r>
          </w:p>
        </w:tc>
      </w:tr>
      <w:tr w:rsidR="00CB52A6" w:rsidRPr="00183B49" w:rsidTr="0004781D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CB52A6" w:rsidRPr="00183B49" w:rsidTr="0004781D">
        <w:trPr>
          <w:gridBefore w:val="1"/>
          <w:wBefore w:w="108" w:type="dxa"/>
          <w:cantSplit/>
          <w:trHeight w:hRule="exact" w:val="173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. Uruchomienie kompetencji komunikacyjnych w pracy funkcjonariusza publicznego. Zapoznanie ze sposobami komunikowania się i problemami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582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</w:tc>
      </w:tr>
      <w:tr w:rsidR="00CB52A6" w:rsidRPr="00183B49" w:rsidTr="0004781D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2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183B49" w:rsidTr="0004781D">
        <w:trPr>
          <w:gridBefore w:val="1"/>
          <w:wBefore w:w="108" w:type="dxa"/>
          <w:cantSplit/>
          <w:trHeight w:hRule="exact" w:val="12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Omawia główne zagadnienia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z zakresu teorii komunikacji społecznej i charakteryzuje zasadnicze problemy.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K_W01, K_W02, K_W03, K_W04, K_U04 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IGZPAD-1-KSP_03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Potrafi rozwiązać problemy pojawiające się w pracy funkcjonariusza publicznego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z perspektywy komunikacyjnej.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K_W04, K_W005, K_W06, K_U08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71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Analizuje sytuacje i związki między problemami wynikającymi z barier komunikacyjnych i zagadnieniami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z zakresu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K_W01, KW_05, K_U03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83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KSP_05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Potrafi stosować różne metody komunikowania się zakres swojej pracy.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KW_01, K_U03, K_U04</w:t>
            </w:r>
          </w:p>
        </w:tc>
      </w:tr>
      <w:tr w:rsidR="00CB52A6" w:rsidRPr="00CB52A6" w:rsidTr="0004781D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Charakteryzuje kontekst misji funkcjonariusza publicznego w perspektywie mediacyjnej, poznawczej i dialogowej.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K_W03, KW_07, K_U05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04781D" w:rsidRPr="00CB52A6" w:rsidRDefault="0004781D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efektów uczenia 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51591B" w:rsidRPr="00CB52A6" w:rsidRDefault="00C97619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odni</w:t>
            </w:r>
            <w:r w:rsidR="006727FB" w:rsidRPr="00CB52A6">
              <w:rPr>
                <w:rFonts w:ascii="Times New Roman" w:eastAsia="Calibri" w:hAnsi="Times New Roman" w:cs="Times New Roman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IGZPAD-1-KSP_01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04781D" w:rsidP="0051591B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Wprowadzenie do problematyki komunikacji społecznej. Podstawowe zagadnienia związane z komunikacją i jej rolą w społeczeństwie.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IGZPAD-1-KSP_02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Podstawowe założenia związane z komunikowaniem się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IGZPAD-1-KSP_03</w:t>
            </w:r>
          </w:p>
          <w:p w:rsidR="0004781D" w:rsidRPr="00CB52A6" w:rsidRDefault="0004781D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72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Zastosowanie teorii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Problem dialogu społecznego i interpersonalnego w komunikacji.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4781D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04781D" w:rsidRPr="00CB52A6" w:rsidRDefault="0004781D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Aksjologiczny wymiar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4781D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Sposób komunikowania się z otoczeniem jako wizerunek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Mediacyjny charakter roli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6727F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Przekraczanie barier komunikacyjnych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2D05BC" w:rsidRPr="00CB52A6" w:rsidRDefault="002D05BC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2D05BC" w:rsidRPr="00CB52A6" w:rsidRDefault="002D05BC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1.Buber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Ja i Ty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Doktór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Warszawa 1992 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2.Bukowski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Zarys filozofii spotkania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Kraków 1987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Habermas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Teoria działania komunikacyjnego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M. Kaniowski, Warszawa 1999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4.Mounier E.,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 xml:space="preserve">Co to jest </w:t>
            </w:r>
            <w:proofErr w:type="gramStart"/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personalizm?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przeł. A. Krasiński, Warszawa 1960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5. Platon,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Państwo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W. Witwicki, Warszawa 2003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976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Uzupełniająca</w:t>
            </w:r>
          </w:p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Czarnecki Z. (red.),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Świat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człowiek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wartości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1988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Foucault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Nadzorować i karać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T. Komendant, Warszawa 1998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Habachi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U źródeł człowieczeństwa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W.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Sukiennicka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1982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 Kant I.,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Uzasadnienie metafizyki moralności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M. Wartenberg, Kęty 2001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fr-FR"/>
              </w:rPr>
              <w:t xml:space="preserve">5. Lacroix J., </w:t>
            </w:r>
            <w:r w:rsidRPr="00CB52A6">
              <w:rPr>
                <w:rFonts w:ascii="Times New Roman" w:eastAsia="Calibri" w:hAnsi="Times New Roman" w:cs="Times New Roman"/>
                <w:i/>
                <w:lang w:val="fr-FR"/>
              </w:rPr>
              <w:t xml:space="preserve">Sens </w:t>
            </w:r>
            <w:proofErr w:type="spellStart"/>
            <w:r w:rsidRPr="00CB52A6">
              <w:rPr>
                <w:rFonts w:ascii="Times New Roman" w:eastAsia="Calibri" w:hAnsi="Times New Roman" w:cs="Times New Roman"/>
                <w:i/>
                <w:lang w:val="fr-FR"/>
              </w:rPr>
              <w:t>dialogu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fr-FR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fr-FR"/>
              </w:rPr>
              <w:t>przeł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fr-FR"/>
              </w:rPr>
              <w:t xml:space="preserve">.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Różni, Warszawa 1957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6. Marcel G.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Od sprzeciwu do wezwania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S. Ławicki, Warszawa 1965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7. Ossowska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Socjologia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moralności, zarys zagadnień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2005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8.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Schopenchauer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A.,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Erystyka, sztuka prowadzenia sporów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Lenartowicz, Warszawa 2003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9.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Waldenfels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B,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Topografia obcego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Sidorek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2002</w:t>
            </w:r>
          </w:p>
          <w:p w:rsidR="002D05BC" w:rsidRPr="00CB52A6" w:rsidRDefault="002D05BC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10.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Winkin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Y.,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Antropologia komunikacji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Karpowicz, Warszawa 2007</w:t>
            </w:r>
          </w:p>
        </w:tc>
      </w:tr>
      <w:tr w:rsidR="00CB52A6" w:rsidRPr="00183B4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2D05BC" w:rsidRPr="00CB52A6" w:rsidRDefault="002D05BC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183B49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Symbol efektu kształcenia dla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(zgodnie z tabelą nr II)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D05BC" w:rsidRPr="00CB52A6" w:rsidRDefault="002D05BC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2D05BC" w:rsidRPr="00CB52A6" w:rsidRDefault="002D05BC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IGZPAD-1-KSP_01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51591B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IGZPAD-1-KSP_02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IGZPAD-1-KSP_03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IGZPAD-1-KSP_04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IGZPAD-1-KSP_05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IGZPAD-1-KSP_06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IGZPAD-1-KSP_07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IGZPAD-1-KSP_08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515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235" w:type="dxa"/>
            <w:gridSpan w:val="5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IGZPAD-1-KSP_09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183B4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51591B" w:rsidRPr="00CB52A6" w:rsidRDefault="0051591B" w:rsidP="0004781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studentów zw. z zajęciami wymagającymi bezpośredniego udziału nauczyciela akademickiego</w:t>
            </w:r>
          </w:p>
          <w:p w:rsidR="00D90A09" w:rsidRPr="00CB52A6" w:rsidRDefault="00D90A09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D90A09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15</w:t>
            </w:r>
          </w:p>
        </w:tc>
      </w:tr>
      <w:tr w:rsidR="00D90A09" w:rsidRPr="00183B49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lastRenderedPageBreak/>
              <w:t xml:space="preserve">Nakład pracy studenta zw. z zajęciami 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br/>
              <w:t xml:space="preserve">o charakterze praktycznym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CB52A6" w:rsidRDefault="00D90A09" w:rsidP="0004781D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30 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</w:t>
            </w:r>
            <w:r w:rsidR="00D90A09">
              <w:rPr>
                <w:rFonts w:ascii="Times New Roman" w:eastAsia="Calibri" w:hAnsi="Times New Roman" w:cs="Times New Roman"/>
                <w:lang w:val="pl-PL"/>
              </w:rPr>
              <w:t>0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3.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2.Przygotowanie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183B4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20</w:t>
            </w:r>
          </w:p>
        </w:tc>
      </w:tr>
      <w:tr w:rsidR="00D90A09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Default="00D90A09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D90A09" w:rsidRPr="00183B49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D90A09" w:rsidRPr="00D90A09" w:rsidRDefault="00D90A09" w:rsidP="00D90A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  <w:t xml:space="preserve">z przedmiotu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Nakład pracy studenta związany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 ECTS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51591B" w:rsidRPr="00CB52A6" w:rsidRDefault="0051591B" w:rsidP="0004781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D90A09"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1,</w:t>
            </w:r>
            <w:r w:rsidR="00D90A09">
              <w:rPr>
                <w:rFonts w:ascii="Times New Roman" w:eastAsia="Calibri" w:hAnsi="Times New Roman" w:cs="Times New Roman"/>
                <w:lang w:val="pl-PL"/>
              </w:rPr>
              <w:t>20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D90A09" w:rsidRPr="00D90A0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D90A09" w:rsidRPr="00D90A09" w:rsidRDefault="00D90A09" w:rsidP="00D90A0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D90A09" w:rsidRPr="00CB52A6" w:rsidRDefault="00D90A09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0,80 ECTS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04781D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VI. KRYTERIA OCENY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183B4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183B4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183B49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047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04781D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831245" w:rsidRPr="00CB52A6" w:rsidRDefault="00831245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EB19A9" w:rsidRPr="00CB52A6" w:rsidRDefault="00EB19A9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1308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393"/>
        <w:gridCol w:w="983"/>
        <w:gridCol w:w="480"/>
        <w:gridCol w:w="272"/>
        <w:gridCol w:w="1827"/>
        <w:gridCol w:w="38"/>
        <w:gridCol w:w="1789"/>
        <w:gridCol w:w="1827"/>
      </w:tblGrid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05BC" w:rsidRPr="00CB52A6" w:rsidRDefault="002D05BC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Pierwszy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Stacjonarne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D1139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Komunikacja interkulturowa/ IGZPAD-1-KIN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</w:tc>
      </w:tr>
      <w:tr w:rsidR="00CB52A6" w:rsidRPr="00183B49" w:rsidTr="002D05BC">
        <w:trPr>
          <w:gridBefore w:val="1"/>
          <w:gridAfter w:val="2"/>
          <w:wBefore w:w="108" w:type="dxa"/>
          <w:wAfter w:w="3616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Wykłady:  15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 Ćwiczenia:   15    Laboratoria:        Projekty/seminaria: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2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D90A09" w:rsidRDefault="00D90A09" w:rsidP="002D05B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D90A09">
              <w:rPr>
                <w:rFonts w:ascii="Times New Roman" w:eastAsia="Calibri" w:hAnsi="Times New Roman" w:cs="Times New Roman"/>
                <w:lang w:val="en-US"/>
              </w:rPr>
              <w:t xml:space="preserve">Prof. </w:t>
            </w:r>
            <w:proofErr w:type="spellStart"/>
            <w:r w:rsidRPr="00D90A09">
              <w:rPr>
                <w:rFonts w:ascii="Times New Roman" w:eastAsia="Calibri" w:hAnsi="Times New Roman" w:cs="Times New Roman"/>
                <w:lang w:val="en-US"/>
              </w:rPr>
              <w:t>dr</w:t>
            </w:r>
            <w:proofErr w:type="spellEnd"/>
            <w:r w:rsidRPr="00D90A09">
              <w:rPr>
                <w:rFonts w:ascii="Times New Roman" w:eastAsia="Calibri" w:hAnsi="Times New Roman" w:cs="Times New Roman"/>
                <w:lang w:val="en-US"/>
              </w:rPr>
              <w:t xml:space="preserve"> hab. Aleksander </w:t>
            </w:r>
            <w:proofErr w:type="spellStart"/>
            <w:r w:rsidRPr="00D90A09">
              <w:rPr>
                <w:rFonts w:ascii="Times New Roman" w:eastAsia="Calibri" w:hAnsi="Times New Roman" w:cs="Times New Roman"/>
                <w:lang w:val="en-US"/>
              </w:rPr>
              <w:t>Miko</w:t>
            </w:r>
            <w:r>
              <w:rPr>
                <w:rFonts w:ascii="Times New Roman" w:eastAsia="Calibri" w:hAnsi="Times New Roman" w:cs="Times New Roman"/>
                <w:lang w:val="en-US"/>
              </w:rPr>
              <w:t>łajczak</w:t>
            </w:r>
            <w:proofErr w:type="spellEnd"/>
          </w:p>
        </w:tc>
      </w:tr>
      <w:tr w:rsidR="00CB52A6" w:rsidRPr="00183B49" w:rsidTr="002D05BC">
        <w:trPr>
          <w:gridBefore w:val="1"/>
          <w:gridAfter w:val="2"/>
          <w:wBefore w:w="108" w:type="dxa"/>
          <w:wAfter w:w="3616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CB52A6" w:rsidRPr="00183B49" w:rsidTr="002D05BC">
        <w:trPr>
          <w:gridBefore w:val="1"/>
          <w:gridAfter w:val="2"/>
          <w:wBefore w:w="108" w:type="dxa"/>
          <w:wAfter w:w="3616" w:type="dxa"/>
          <w:cantSplit/>
          <w:trHeight w:hRule="exact" w:val="20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. Uruchomienie kompetencji komunikacyjnych interkulturowej w pracy funkcjonariusza publicznego. Zapoznanie ze sposobami komunikowania się i problemami wynikającymi z różnic kulturowych. Przygotowanie do rozpoznawania, analizowania i rozwiązywania problemów wynikających z różnic kulturowych. Wprowadzenie w kontekst subkultur i ich sposobu funkcjonowania wobec społeczeństwa  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2D05BC">
        <w:trPr>
          <w:gridBefore w:val="1"/>
          <w:gridAfter w:val="2"/>
          <w:wBefore w:w="108" w:type="dxa"/>
          <w:wAfter w:w="3616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4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51591B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4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IGZPAD-1-KIN_02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Omawia główne zagadnienia z zakresu teorii komunikacji społecznej i charakteryzuje zasadnicze problemy pojawiające się wobec różnic kulturowych.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K_W01, K_W02, K_W03, K_U04 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2D05BC">
        <w:trPr>
          <w:gridBefore w:val="1"/>
          <w:gridAfter w:val="2"/>
          <w:wBefore w:w="108" w:type="dxa"/>
          <w:wAfter w:w="3616" w:type="dxa"/>
          <w:cantSplit/>
          <w:trHeight w:hRule="exact" w:val="10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Potrafi rozwiązać problemy pojawiające się w pracy funkcjonariusza publicznego z perspektywy różnic kulturowych.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K_W04, K_W005, K_W06, K_U08, K_U09,</w:t>
            </w:r>
          </w:p>
        </w:tc>
      </w:tr>
      <w:tr w:rsidR="00CB52A6" w:rsidRPr="00183B49" w:rsidTr="002D05BC">
        <w:trPr>
          <w:gridBefore w:val="1"/>
          <w:gridAfter w:val="2"/>
          <w:wBefore w:w="108" w:type="dxa"/>
          <w:wAfter w:w="3616" w:type="dxa"/>
          <w:cantSplit/>
          <w:trHeight w:hRule="exact" w:val="19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Analizuje sytuacje i związki między problemami wynikającymi z barier komunikacyjnych powstających w wyniku różnic kulturowych i zagadnieniami z zakresu pracy funkcjonariusza publicznego.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K_W01, KW_05, K_U03, K_U07, K_U08,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1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Potrafi interpretować różne sposoby komunikowania się w zakresie rozumienia różnic. 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Kulturowych.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K_U03, K_U04, </w:t>
            </w:r>
          </w:p>
        </w:tc>
      </w:tr>
      <w:tr w:rsidR="00CB52A6" w:rsidRPr="00CB52A6" w:rsidTr="002D05BC">
        <w:trPr>
          <w:gridBefore w:val="1"/>
          <w:gridAfter w:val="2"/>
          <w:wBefore w:w="108" w:type="dxa"/>
          <w:wAfter w:w="3616" w:type="dxa"/>
          <w:cantSplit/>
          <w:trHeight w:hRule="exact" w:val="14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Opisuje charakter pracy funkcjonariusza publicznego wobec wyzwań związanych z różnicami kulturowymi o charakterze aksjologicznym. 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K_W03, KW_07, K_U05, 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183B4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efektów uczenia 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51591B" w:rsidRPr="00CB52A6" w:rsidRDefault="00C97619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odni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>esieniu do przedmiotu</w:t>
            </w:r>
          </w:p>
        </w:tc>
        <w:tc>
          <w:tcPr>
            <w:tcW w:w="1827" w:type="dxa"/>
            <w:shd w:val="clear" w:color="auto" w:fill="auto"/>
          </w:tcPr>
          <w:p w:rsidR="0051591B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IGZPAD-1-KIN_01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Wprowadzenie w problematykę kultury. Podstawowe zagadnienia związane z kulturą i jej oddziaływaniem 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zachowanie  człowieka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IGZPAD-1-KIN_02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Podstawowe założenia związane z komunikacją międzykulturową 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IGZPAD-1-KIN_03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Zastosowanie teorii i sposobów interpretacji różnic kulturowych </w:t>
            </w:r>
            <w:r w:rsidR="003332E0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          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IGZPAD-1-KIN_04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613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Problem dialogu międzykulturowego a praca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TK_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Aksjologiczny wymiar komunikacji międzykulturowej.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IGZPAD-1-KIN_06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Funkcjonariusz publiczny jako wzór kulturowy.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739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Główne problemy związane z mediacyjną rolą funkcjonariusza publicznego w perspektywie różnic kulturowych.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2D05BC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</w:t>
            </w:r>
            <w:r w:rsidR="0051591B" w:rsidRPr="00CB52A6">
              <w:rPr>
                <w:rFonts w:ascii="Times New Roman" w:eastAsia="Calibri" w:hAnsi="Times New Roman" w:cs="Times New Roman"/>
                <w:lang w:val="pl-PL"/>
              </w:rPr>
              <w:t>1-KIN_04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64" w:type="dxa"/>
            <w:gridSpan w:val="3"/>
            <w:shd w:val="clear" w:color="auto" w:fill="auto"/>
          </w:tcPr>
          <w:p w:rsidR="002D05BC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2D05BC" w:rsidRPr="00CB52A6" w:rsidRDefault="002D05BC" w:rsidP="003332E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Sposoby umożliwiające przekraczanie barier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D05BC" w:rsidRPr="00CB52A6" w:rsidRDefault="0051591B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0" w:type="dxa"/>
            <w:gridSpan w:val="14"/>
            <w:shd w:val="clear" w:color="auto" w:fill="auto"/>
          </w:tcPr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  <w:tc>
          <w:tcPr>
            <w:tcW w:w="1827" w:type="dxa"/>
            <w:gridSpan w:val="2"/>
          </w:tcPr>
          <w:p w:rsidR="002D05BC" w:rsidRPr="00CB52A6" w:rsidRDefault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827" w:type="dxa"/>
          </w:tcPr>
          <w:p w:rsidR="002D05BC" w:rsidRPr="00CB52A6" w:rsidRDefault="002D05BC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IGZPAD-1-KIN_05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Benedict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Wzory kultury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Prokopiuk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2002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Buber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Ja i Ty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J.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Doktór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Warszawa 1992 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Bukowski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Zarys filozofii spotkania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Kraków 1987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 Eliade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Sacrum i profanum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R. Reszke, Warszawa 1999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5. Habermas J,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Teoria działania komunikacyjnego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M. Kaniowski, Warszawa 1999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2906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Uzupełniająca</w:t>
            </w:r>
          </w:p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Barthes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Imperium znaków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Dziadek, Warszawa 2004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Geertz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C.,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Interpretacja kultur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M. Piechaczek, Kraków 2005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3.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Gofman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Rytuał interakcyjny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A.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Szulżycka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2006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4.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Habachi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R.,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U źródeł człowieczeństwa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W.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Sukiennicka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1982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5.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Lacroix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J.,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Sens dialogu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Różni, Warszawa 1957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6. Marcel G.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Od sprzeciwu do wezwania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S. Ławicki, Warszawa 1965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7. Ossowska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Socjologia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moralności, zarys zagadnień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2005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8.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Tibi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B.,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Fundamentalizm religijny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J. Danecki, Warszawa 1997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9.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Walzer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O tolerancji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, przeł. T.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Baszniak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Warszawa 1999</w:t>
            </w:r>
          </w:p>
          <w:p w:rsidR="002D05BC" w:rsidRPr="00CB52A6" w:rsidRDefault="002D05BC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10.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Winkin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Y., </w:t>
            </w:r>
            <w:r w:rsidRPr="00CB52A6">
              <w:rPr>
                <w:rFonts w:ascii="Times New Roman" w:eastAsia="Calibri" w:hAnsi="Times New Roman" w:cs="Times New Roman"/>
                <w:i/>
                <w:lang w:val="pl-PL"/>
              </w:rPr>
              <w:t>Antropologia komunikacji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przeł. A. Karpowicz, Warszawa 2007</w:t>
            </w:r>
          </w:p>
        </w:tc>
      </w:tr>
      <w:tr w:rsidR="00CB52A6" w:rsidRPr="00183B4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2D05BC" w:rsidRPr="00CB52A6" w:rsidRDefault="002D05BC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183B4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Symbol efektu kształcenia dla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D05BC" w:rsidRPr="00CB52A6" w:rsidRDefault="002D05BC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2D05BC" w:rsidRPr="00CB52A6" w:rsidRDefault="002D05BC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 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51591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 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51591B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TK_4,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TK_5,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Diagnostyczna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1855" w:type="dxa"/>
            <w:gridSpan w:val="4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S_BN_KIN</w:t>
            </w:r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Praca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pisemna</w:t>
            </w:r>
            <w:proofErr w:type="spellEnd"/>
          </w:p>
          <w:p w:rsidR="0051591B" w:rsidRPr="00CB52A6" w:rsidRDefault="0051591B" w:rsidP="002D05BC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CB52A6" w:rsidRPr="00183B4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</w:p>
          <w:p w:rsidR="0051591B" w:rsidRPr="00CB52A6" w:rsidRDefault="0051591B" w:rsidP="002D05B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D90A09" w:rsidRPr="00CB52A6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D90A09" w:rsidRPr="00CB52A6" w:rsidRDefault="00D90A09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studentów zw. z zajęciami wymagającymi bezpośredniego udziału nauczyciela akademickiego</w:t>
            </w:r>
          </w:p>
          <w:p w:rsidR="00D90A09" w:rsidRPr="00CB52A6" w:rsidRDefault="00D90A09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(zgodnie z planem)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D90A09" w:rsidRPr="00CB52A6" w:rsidRDefault="00D90A09" w:rsidP="00D90A09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2490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15</w:t>
            </w:r>
          </w:p>
        </w:tc>
        <w:tc>
          <w:tcPr>
            <w:tcW w:w="2579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2490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15</w:t>
            </w:r>
          </w:p>
        </w:tc>
        <w:tc>
          <w:tcPr>
            <w:tcW w:w="2579" w:type="dxa"/>
            <w:gridSpan w:val="3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30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1.Przygotowanie do zajęć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2. Studiowanie literatury</w:t>
            </w:r>
          </w:p>
        </w:tc>
        <w:tc>
          <w:tcPr>
            <w:tcW w:w="5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3.Przygotowanie do egzaminu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D90A09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183B4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D90A09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20</w:t>
            </w:r>
          </w:p>
        </w:tc>
      </w:tr>
      <w:tr w:rsidR="00D90A09" w:rsidRPr="00D90A0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D90A09" w:rsidRDefault="00D90A09" w:rsidP="00D90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D90A09" w:rsidRPr="00CB52A6" w:rsidRDefault="00D90A09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D90A09" w:rsidRPr="00183B49" w:rsidTr="00D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D90A09" w:rsidRPr="00D90A09" w:rsidRDefault="00D90A09" w:rsidP="00D90A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D11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Nakład pracy studenta związany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  <w:t>z zajęciami o charakterze praktycznym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0   ECTS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51591B" w:rsidRPr="00CB52A6" w:rsidRDefault="0051591B" w:rsidP="002D05B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D90A09"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51591B" w:rsidRPr="00CB52A6" w:rsidRDefault="0051591B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1,</w:t>
            </w:r>
            <w:r w:rsidR="00D90A09">
              <w:rPr>
                <w:rFonts w:ascii="Times New Roman" w:eastAsia="Calibri" w:hAnsi="Times New Roman" w:cs="Times New Roman"/>
                <w:lang w:val="pl-PL"/>
              </w:rPr>
              <w:t>20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D90A09" w:rsidRPr="00D90A0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4361" w:type="dxa"/>
            <w:gridSpan w:val="8"/>
            <w:shd w:val="clear" w:color="auto" w:fill="auto"/>
          </w:tcPr>
          <w:p w:rsidR="00D90A09" w:rsidRPr="00D90A09" w:rsidRDefault="00D90A09" w:rsidP="00D90A0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90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90A0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069" w:type="dxa"/>
            <w:gridSpan w:val="6"/>
            <w:shd w:val="clear" w:color="auto" w:fill="auto"/>
          </w:tcPr>
          <w:p w:rsidR="00D90A09" w:rsidRPr="00CB52A6" w:rsidRDefault="00D90A09" w:rsidP="00D90A09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0,80 ECTS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9430" w:type="dxa"/>
            <w:gridSpan w:val="14"/>
            <w:shd w:val="clear" w:color="auto" w:fill="auto"/>
          </w:tcPr>
          <w:p w:rsidR="0051591B" w:rsidRPr="00CB52A6" w:rsidRDefault="0051591B" w:rsidP="002D05BC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</w:t>
            </w:r>
            <w:r w:rsidR="00D90A09">
              <w:rPr>
                <w:rFonts w:ascii="Times New Roman" w:eastAsia="Calibri" w:hAnsi="Times New Roman" w:cs="Times New Roman"/>
                <w:b/>
                <w:lang w:val="pl-PL"/>
              </w:rPr>
              <w:t>II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I. KRYTERIA OCENY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183B4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183B4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183B49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2D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654" w:type="dxa"/>
        </w:trPr>
        <w:tc>
          <w:tcPr>
            <w:tcW w:w="675" w:type="dxa"/>
            <w:gridSpan w:val="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51591B" w:rsidRPr="00CB52A6" w:rsidRDefault="0051591B" w:rsidP="002D05B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483"/>
        <w:gridCol w:w="16"/>
        <w:gridCol w:w="525"/>
        <w:gridCol w:w="801"/>
        <w:gridCol w:w="325"/>
        <w:gridCol w:w="1361"/>
        <w:gridCol w:w="729"/>
        <w:gridCol w:w="568"/>
        <w:gridCol w:w="353"/>
        <w:gridCol w:w="206"/>
        <w:gridCol w:w="2099"/>
        <w:gridCol w:w="38"/>
      </w:tblGrid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2DB2" w:rsidRPr="00CB52A6" w:rsidRDefault="00392DB2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regionalna Unii Europejskiej/IGZPAD-1-PRE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 Ćwiczenia: 15       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efkety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polityki publiczne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mechanizmów funkcjonowania polityki regionalnej UE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92DB2" w:rsidRPr="00CB52A6" w:rsidRDefault="00392DB2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146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037D7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BA2A43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37D7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IGZPAD-1-PRE_02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Charakteryzuje regiony w państwach Unii Europejskiej  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znaczenie polityki regionalnej w systemie społeczno-gospodarczym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U09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uwarunkowania europejskiej polityki regionalnej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W07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mechanizmy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charakteryzuje narzędzia europejskiej polityki regionalnej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K01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IGZPAD-1-PRE_06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konstrukcji budżetu Unii Europejskiej 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2DB2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IGZPAD-1-PRE_07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392DB2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zasady konwergencji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państw 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nii Europejskiej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2DB2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392DB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392DB2" w:rsidRPr="00CB52A6" w:rsidRDefault="00392DB2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392DB2" w:rsidRPr="00CB52A6" w:rsidRDefault="00392DB2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C97619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Regiony w państwach Unii Europejskiej 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IGZPAD-1-PRE_02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regionalna na tle głównych obszarów polityki rozwoju społeczno-gospodarczego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IGZPAD-1-PRE_03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Uwarunkowania europejskiej polityki regionalnej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IGZPAD-1-PRE_04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Mechanizmy i narzędzia europejskiej polityki regionalnej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Budżet Unii Europejskiej jako instrument polityki regionalnej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IGZPAD-1-PRE_06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9"/>
            <w:shd w:val="clear" w:color="auto" w:fill="auto"/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Konwergencja państw unii Europejskiej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IGZPAD-1-PRE_07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10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Sławomir Pastuszka, Polityka regionalna Unii Europejskiej – cele, narzędzia, efekty, Wydawnictwo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2012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10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Tomasz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Dorożyński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Rola polityki spójności Unii Europejskiej w usuwaniu regionalnych nierówności gospodarczych. Wnioski dla Polski, Warszawa 2014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kształcenia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IGZPAD-1-PRE_01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</w:p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</w:p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</w:p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IGZPAD-1-PRE_02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IGZPAD-1-PRE_03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IGZPAD-1-PRE_04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IGZPAD-1-PRE_05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IGZPAD-1-PRE_06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447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IGZPAD-1-PRE_07</w:t>
            </w:r>
          </w:p>
        </w:tc>
        <w:tc>
          <w:tcPr>
            <w:tcW w:w="1342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9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90A09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90A09" w:rsidRPr="00CB52A6" w:rsidRDefault="00D90A09" w:rsidP="00B91F1F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Pr="00CB52A6" w:rsidRDefault="00D90A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D90A09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90A09" w:rsidRPr="00CB52A6" w:rsidRDefault="00D90A09" w:rsidP="00B91F1F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Pr="00CB52A6" w:rsidRDefault="00D90A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D90A09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90A09" w:rsidRPr="00CB52A6" w:rsidRDefault="00D90A09" w:rsidP="00B91F1F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Pr="00CB52A6" w:rsidRDefault="00D90A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D90A0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3.przygotowanie prezentacji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183B49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D90A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90A09" w:rsidRPr="00141C4E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90A09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90A09" w:rsidRDefault="00141C4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90A09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90A09" w:rsidRPr="00141C4E" w:rsidRDefault="00141C4E" w:rsidP="00141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41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41C4E"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141C4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41C4E" w:rsidRPr="00141C4E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4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6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200"/>
        <w:gridCol w:w="299"/>
        <w:gridCol w:w="525"/>
        <w:gridCol w:w="801"/>
        <w:gridCol w:w="325"/>
        <w:gridCol w:w="1361"/>
        <w:gridCol w:w="729"/>
        <w:gridCol w:w="939"/>
        <w:gridCol w:w="348"/>
        <w:gridCol w:w="2099"/>
        <w:gridCol w:w="38"/>
      </w:tblGrid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952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organizacje pozarządowe/IGZPAD-1-MOP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3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15      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41C4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6B64A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2157B" w:rsidRPr="00CB52A6">
              <w:rPr>
                <w:rFonts w:ascii="Times New Roman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hAnsi="Times New Roman" w:cs="Times New Roman"/>
                <w:lang w:val="pl-PL"/>
              </w:rPr>
              <w:t>: wstęp do nauki o państwie i prawie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6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Dostarczenie studentom wiedzy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zakresu  genezy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i działalności międzynarodowych organizacji pozarządowych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253"/>
        </w:trPr>
        <w:tc>
          <w:tcPr>
            <w:tcW w:w="952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4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47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Definiuje pojęcie międzynarodowej organizacji pozarządowej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i wymienia zadania poszczególnych międzynarodowych organizacji pozarządowych.       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70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Wymienia międzynarodowe organizacje pozarządowe oraz rozumie ich znaczenie na arenie międzynarodowej oraz zagrożenia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i wyzwania, jakie przed nimi stoją.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2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Zna genezę powstania oraz potrafi wymienić kraje członkowskie poszczególnych międzynarodowych organizacji pozarządowych. 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</w:t>
            </w:r>
          </w:p>
        </w:tc>
      </w:tr>
      <w:tr w:rsidR="00CB52A6" w:rsidRPr="00183B49" w:rsidTr="00141C4E">
        <w:trPr>
          <w:gridBefore w:val="1"/>
          <w:wBefore w:w="108" w:type="dxa"/>
          <w:cantSplit/>
          <w:trHeight w:hRule="exact" w:val="11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Rozumie i interpretuje rolę wybranych państw, w tym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Polski,</w:t>
            </w:r>
            <w:r w:rsidR="003332E0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  </w:t>
            </w:r>
            <w:proofErr w:type="gramEnd"/>
            <w:r w:rsidR="003332E0" w:rsidRPr="00CB52A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                                w pos</w:t>
            </w: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zczególnych międzynarodowych organizacjach pozarządowych.</w:t>
            </w:r>
          </w:p>
        </w:tc>
        <w:tc>
          <w:tcPr>
            <w:tcW w:w="34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LKADM_W07, LKADM_U01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C97619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</w:t>
            </w:r>
            <w:r w:rsidRPr="00CB52A6">
              <w:rPr>
                <w:rFonts w:ascii="Times New Roman" w:hAnsi="Times New Roman" w:cs="Times New Roman"/>
                <w:lang w:val="pl-PL"/>
              </w:rPr>
              <w:lastRenderedPageBreak/>
              <w:t>trakcie zajęć. Zapoznanie z zasadami bezpieczeństwa i higieny pracy w odni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IGZPAD-1-MOP_01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Pojęcie organizacji międzynarodowej. Organizacje międzynarodowe.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IGZPAD-1-MOP_02,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IGZPAD-1-MOP_03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TK_3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Geneza powstania poszczególnych organizacji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IGZPAD-1-MOP_04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Przesłanki działań poszczególnych organizacji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TK_5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3332E0" w:rsidP="00B91F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Zagrożenia</w:t>
            </w:r>
            <w:r w:rsidR="00F351BA" w:rsidRPr="00CB52A6">
              <w:rPr>
                <w:rFonts w:ascii="Times New Roman" w:hAnsi="Times New Roman" w:cs="Times New Roman"/>
                <w:lang w:val="pl-PL"/>
              </w:rPr>
              <w:t xml:space="preserve"> i wyzwania dla działalności organizacji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IGZPAD-1-MOP_03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TK_6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Rola poszczególnych organizacji międzynarodowych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kształtowaniu stosunków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IGZPAD-1-MOP_04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TK_7</w:t>
            </w:r>
          </w:p>
        </w:tc>
        <w:tc>
          <w:tcPr>
            <w:tcW w:w="6179" w:type="dxa"/>
            <w:gridSpan w:val="8"/>
            <w:shd w:val="clear" w:color="auto" w:fill="auto"/>
          </w:tcPr>
          <w:p w:rsidR="00F351BA" w:rsidRPr="00CB52A6" w:rsidRDefault="00F351BA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Rola wybranych państw, w tym Polski, w poszczególnych organizacjach międzynarodowych.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IGZPAD-1-MOP_05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426" w:type="dxa"/>
            <w:gridSpan w:val="9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B.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Kużniak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Marcinko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Ingelevic-Citak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Organizacje międzynarodowe, CH Beck, Warszawa 2017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426" w:type="dxa"/>
            <w:gridSpan w:val="9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Międzynarodowe organizacje finansowe / Elżbieta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Chrabonszczewska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Szkoła Główna Handlowa, 2005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tcBorders>
              <w:right w:val="nil"/>
            </w:tcBorders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IGZPAD-1-MOP_01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IGZPAD-1-MOP_02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F3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IGZPAD-1-MOP_03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IGZPAD-1-MOP_04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IGZPAD-1-MOP_05</w:t>
            </w:r>
          </w:p>
        </w:tc>
        <w:tc>
          <w:tcPr>
            <w:tcW w:w="1625" w:type="dxa"/>
            <w:gridSpan w:val="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2016" w:type="dxa"/>
            <w:gridSpan w:val="3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  <w:p w:rsidR="00F351BA" w:rsidRPr="00CB52A6" w:rsidRDefault="00F351BA" w:rsidP="00B91F1F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Prezentacja</w:t>
            </w:r>
            <w:proofErr w:type="spellEnd"/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41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B91F1F">
            <w:pPr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CB52A6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141C4E" w:rsidP="00B91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183B49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141C4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41C4E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41C4E" w:rsidRPr="00141C4E" w:rsidRDefault="00141C4E" w:rsidP="00141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Default="00141C4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41C4E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141C4E" w:rsidRPr="00141C4E" w:rsidRDefault="00141C4E" w:rsidP="00141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 ECTS</w:t>
            </w:r>
            <w:proofErr w:type="gramEnd"/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F351BA" w:rsidRPr="00CB52A6" w:rsidRDefault="00F351BA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41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41C4E"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F351BA" w:rsidRPr="00CB52A6" w:rsidRDefault="00F351BA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141C4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41C4E" w:rsidRPr="00141C4E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41C4E" w:rsidRPr="00141C4E" w:rsidRDefault="00141C4E" w:rsidP="00141C4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41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41C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476" w:type="dxa"/>
            <w:gridSpan w:val="5"/>
            <w:shd w:val="clear" w:color="auto" w:fill="auto"/>
          </w:tcPr>
          <w:p w:rsidR="00141C4E" w:rsidRPr="00CB52A6" w:rsidRDefault="00141C4E" w:rsidP="0014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590" w:type="dxa"/>
            <w:gridSpan w:val="13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4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41C4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915" w:type="dxa"/>
            <w:gridSpan w:val="11"/>
            <w:shd w:val="clear" w:color="auto" w:fill="auto"/>
          </w:tcPr>
          <w:p w:rsidR="00F351BA" w:rsidRPr="00CB52A6" w:rsidRDefault="00F351BA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508"/>
        <w:gridCol w:w="213"/>
        <w:gridCol w:w="135"/>
        <w:gridCol w:w="2099"/>
        <w:gridCol w:w="38"/>
      </w:tblGrid>
      <w:tr w:rsidR="00CB52A6" w:rsidRPr="00CB52A6" w:rsidTr="0068094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wojskowa/ IGZPAD-1-AWO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0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30      Laboratoria:        Projekty/seminaria: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inż. Michał Domagalski</w:t>
            </w: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przedmiotu: „Wiedza o społeczeństwie” na poziomie szkoły średniej;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 „język polski” na poziomie szkoły średniej</w:t>
            </w: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14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studentów z podstawowymi pojęciami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dotyczącymi  administracji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wojskowej oraz jej genezą .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studentom podstawowych informacji na temat zasad organizacji i funkcjonowania struktur administracji wojskowej.</w:t>
            </w: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36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IGZPAD-1-AWO_01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BB3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80944">
        <w:trPr>
          <w:gridBefore w:val="1"/>
          <w:wBefore w:w="108" w:type="dxa"/>
          <w:cantSplit/>
          <w:trHeight w:hRule="exact" w:val="119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IGZPAD-1-AWO_02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Definiuje podstawowe pojęcia dotyczące administracji wojskowej oraz zna jej genezę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15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przedstawić organizację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funkcjonowanie administracji wykonującej zadania w zakresie administrowania zasobami wojskowymi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LKADM_W02, LKADM_U01, LKADM_U04, LKADM_U05, LKADM_K03, </w:t>
            </w: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15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  <w:p w:rsidR="00BB3B7D" w:rsidRPr="00CB52A6" w:rsidRDefault="00BB3B7D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a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nalizy powiązań organizacyjnych fu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nkcjonalnych poszczególnych podmiotów funkcjonujących w systemie administracji wojskowej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LKADM_K03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80944">
        <w:trPr>
          <w:gridBefore w:val="1"/>
          <w:wBefore w:w="108" w:type="dxa"/>
          <w:cantSplit/>
          <w:trHeight w:hRule="exact" w:val="169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IGZPAD-1-AWO_05</w:t>
            </w:r>
          </w:p>
        </w:tc>
        <w:tc>
          <w:tcPr>
            <w:tcW w:w="47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B7D" w:rsidRPr="00CB52A6" w:rsidRDefault="00BB3B7D" w:rsidP="00B91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Identyfikuje czy instytucje administracji sektora wojskowego kreują jednolity system oraz w jaką stronę mają iść ewentualne zmiany</w:t>
            </w: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LKADM_U02, LKADM_U04, LKADM_U05, LKADM_K03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B3B7D" w:rsidRPr="00CB52A6" w:rsidRDefault="00BB3B7D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B3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C97619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</w:t>
            </w:r>
            <w:r w:rsidR="003332E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B3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IGZPAD-1-AWO_01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podstawowych pojęć oraz geneza administracji wojskowej.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IGZPAD-1-AWO_02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organizacyjno-prawne organów administracji wojskowej.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Kadry administracji wojskowej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Wojewódzkie Sztaby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Wojskowe,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jako terenowe organy administracji wojskowej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Wojskowe Komendy Uzupełnień – przedstawiciele administracji wojskowej w terenie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System zarządzania kryzysowego terenowych organów administracji wojskowej.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Udział terenowych organów administracji wojskowej oraz organów administracji rządowej w reagowaniu kryzysowym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7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Wyzwania i oczekiwania, co do współdziałania terenowych organów administracji wojskowej z organami administracji publicznej.</w:t>
            </w:r>
          </w:p>
        </w:tc>
        <w:tc>
          <w:tcPr>
            <w:tcW w:w="2447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IGZPAD-1-AWO_05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B3B7D" w:rsidRPr="00CB52A6" w:rsidRDefault="00BB3B7D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1.Administracja wojskowa: wybrane problemy, Ryszard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Szynowski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2009.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Współdziałanie administracji wojskowej i cywilnej w zakresie bezpieczeństwa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narodowego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(wybrane problemy) / red. nauk. Ryszard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Szynowski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2008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3.Współdziałanie terenowych organów administracji wojskowej z organami administracji rządowej i samorządowej w sytuacjach kryzysowych, Grzegorz Pietrek, Słupsk, 2011.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90 lat Terenowych Organów Administracji Wojskowej w Polsce, Robert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Szandrocho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2012.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Praktyczne aspekty współdziałania terenowych organów administracji wojskowej i administracji publicznej w sytuacjach kryzysowych, Marek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Walancik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Dąbrowa Górnicza 2015.</w:t>
            </w:r>
          </w:p>
          <w:p w:rsidR="00BB3B7D" w:rsidRPr="00CB52A6" w:rsidRDefault="00BB3B7D" w:rsidP="00333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</w:t>
            </w: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B3B7D" w:rsidRPr="00CB52A6" w:rsidRDefault="00BB3B7D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B3B7D" w:rsidRPr="00CB52A6" w:rsidRDefault="00BB3B7D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IGZPAD-1-AWO_01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B5209" w:rsidRPr="00CB52A6" w:rsidRDefault="001B5209" w:rsidP="001B520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B5209" w:rsidRPr="00CB52A6" w:rsidRDefault="001B5209" w:rsidP="001B520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B5209" w:rsidRPr="00CB52A6" w:rsidRDefault="001B5209" w:rsidP="001B520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IGZPAD-1-AWO_02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IGZPAD-1-AWO_03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IGZPAD-1-AWO_04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TK_5, TK_6, TK_7, TK_8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IGZPAD-1-AWO_05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68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6809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6809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30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CB52A6" w:rsidRDefault="00680944" w:rsidP="0068094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numPr>
                <w:ilvl w:val="0"/>
                <w:numId w:val="70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68094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numPr>
                <w:ilvl w:val="0"/>
                <w:numId w:val="70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numPr>
                <w:ilvl w:val="0"/>
                <w:numId w:val="70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183B49" w:rsidRDefault="00680944" w:rsidP="00680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680944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680944" w:rsidRDefault="00680944" w:rsidP="00680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680944" w:rsidRPr="00680944" w:rsidRDefault="00680944" w:rsidP="00680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Default="00680944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680944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80944" w:rsidRPr="00680944" w:rsidRDefault="00680944" w:rsidP="006809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68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680944" w:rsidRP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68094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80944" w:rsidRPr="00680944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0944" w:rsidRPr="00680944" w:rsidRDefault="00680944" w:rsidP="0068094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809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68094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0944" w:rsidRPr="00CB52A6" w:rsidRDefault="00680944" w:rsidP="00680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6809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68094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EB3B2C" w:rsidRPr="00CB52A6" w:rsidRDefault="00EB3B2C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91F1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91F1F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B91F1F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B91F1F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B91F1F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91F1F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sektora ochrony zdrowia/IGZPAD-1-ASZ</w:t>
            </w:r>
          </w:p>
        </w:tc>
      </w:tr>
      <w:tr w:rsidR="00CB52A6" w:rsidRPr="00183B49" w:rsidTr="00B91F1F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B91F1F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30      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</w:t>
            </w:r>
          </w:p>
        </w:tc>
      </w:tr>
      <w:tr w:rsidR="00CB52A6" w:rsidRPr="00183B49" w:rsidTr="00B91F1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administracja publiczna, podstawy prawa</w:t>
            </w:r>
          </w:p>
        </w:tc>
      </w:tr>
      <w:tr w:rsidR="00CB52A6" w:rsidRPr="00183B49" w:rsidTr="00B91F1F">
        <w:trPr>
          <w:cantSplit/>
          <w:trHeight w:hRule="exact" w:val="92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systemem udzielania świadczeń medycznych i farmaceutycznych finansowanych ze środków publicznych</w:t>
            </w:r>
          </w:p>
        </w:tc>
      </w:tr>
      <w:tr w:rsidR="00CB52A6" w:rsidRPr="00183B49" w:rsidTr="00B91F1F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B91F1F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91F1F">
        <w:trPr>
          <w:cantSplit/>
          <w:trHeight w:hRule="exact" w:val="212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1B5209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Posiada wiedzę w zakresie karty opisu przedmiotu (cele i efekty uczenia się) oraz zasad bezpieczeństwa i higieny pracy 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 xml:space="preserve">               </w:t>
            </w:r>
            <w:r w:rsidRPr="00CB52A6">
              <w:rPr>
                <w:rFonts w:ascii="Times New Roman" w:hAnsi="Times New Roman" w:cs="Times New Roman"/>
                <w:lang w:val="pl-PL"/>
              </w:rP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B91F1F">
        <w:trPr>
          <w:cantSplit/>
          <w:trHeight w:hRule="exact" w:val="212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Prawidłowo identyfikuje czynniki wpływające na stan zdrowia ludzkiego oraz zna obowiązki instytucji państwowych odpowiedzialnych za jego stan, profilaktykę prozdrowotną i higienę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CB52A6" w:rsidTr="00B91F1F">
        <w:trPr>
          <w:cantSplit/>
          <w:trHeight w:hRule="exact" w:val="113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IGZPAD-1-ASZ_03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Zna szczegółowo zasady finansowania i udzielania świadczeń zdrowotnych oraz prawa pacjenta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</w:t>
            </w:r>
          </w:p>
        </w:tc>
      </w:tr>
      <w:tr w:rsidR="00CB52A6" w:rsidRPr="00183B49" w:rsidTr="00B91F1F">
        <w:trPr>
          <w:cantSplit/>
          <w:trHeight w:hRule="exact" w:val="15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1B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Rozumie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istotę  rehabilitacji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opieki długoterminowej oraz pomocy społecznej kierowanej do osób chorych i niepełnosprawnych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LKADM_K02</w:t>
            </w:r>
          </w:p>
        </w:tc>
      </w:tr>
      <w:tr w:rsidR="001B5209" w:rsidRPr="00CB52A6" w:rsidTr="00B91F1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5209" w:rsidRPr="00CB52A6" w:rsidRDefault="001B5209" w:rsidP="00B91F1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Orientuje się na czym polega opieka farmaceutyczna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083"/>
        <w:gridCol w:w="773"/>
        <w:gridCol w:w="2099"/>
      </w:tblGrid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3332E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1B5209" w:rsidRPr="00CB52A6" w:rsidRDefault="00C97619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3332E0" w:rsidRPr="00CB52A6">
              <w:rPr>
                <w:rFonts w:ascii="Times New Roman" w:hAnsi="Times New Roman" w:cs="Times New Roman"/>
                <w:lang w:val="pl-PL"/>
              </w:rPr>
              <w:t>esieniu do przedmiotu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1B5209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_01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Pojęcie zdrowia oraz czynniki wpływające na stan zdrowia społeczeństwa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System ochrony zdrowia w Polsce – założenia i główne reformy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Sytuacja demograficzna a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zasoby  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możliwości medycyny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Instytucje ochrony zdrowia w Polsce – Ministerstwo Zdrowia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Instytucje ochrony zdrowia w Polsce – Narodowy Fundusz Zdrowia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Instytucje ochrony zdrowia w Polsce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–  Państwowa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Inspekcja Sanitarna 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Finansowanie służby zdrowia ze składek społecznych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IGZPAD-1-ASZ_03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Świadczenia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Podstawowej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Opieki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Zdrowotnej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TK_10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Świadczenia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Ambulatoryjnej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Opieki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Specjalistycznej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Świadczenia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szpitalne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uzdrowiskowe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  <w:p w:rsidR="00B91F1F" w:rsidRPr="00CB52A6" w:rsidRDefault="00B91F1F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</w:t>
            </w:r>
            <w:r w:rsidR="001B5209" w:rsidRPr="00CB52A6">
              <w:rPr>
                <w:rFonts w:ascii="Times New Roman" w:hAnsi="Times New Roman" w:cs="Times New Roman"/>
              </w:rPr>
              <w:t>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3332E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Apteki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usługi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farmaceutyczne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_05</w:t>
            </w:r>
          </w:p>
        </w:tc>
      </w:tr>
      <w:tr w:rsidR="00CB52A6" w:rsidRPr="00183B49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Refundacja leków oraz wyrobów medycznych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IGZPAD-1-ASZ _05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IGZPAD-1-ASZ 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IGZPAD-1-ASZ 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Rehabilitacja medyczna, opieka długoterminowa, pomoc społeczna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  <w:p w:rsidR="00B91F1F" w:rsidRPr="00CB52A6" w:rsidRDefault="00B91F1F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 xml:space="preserve">IGZPAD-1-ASZ </w:t>
            </w:r>
            <w:r w:rsidR="001B5209" w:rsidRPr="00CB52A6">
              <w:rPr>
                <w:rFonts w:ascii="Times New Roman" w:hAnsi="Times New Roman" w:cs="Times New Roman"/>
              </w:rPr>
              <w:t>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Prawa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pacjenta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_04</w:t>
            </w:r>
          </w:p>
        </w:tc>
      </w:tr>
      <w:tr w:rsidR="00CB52A6" w:rsidRPr="00CB52A6" w:rsidTr="003332E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5594" w:type="dxa"/>
            <w:gridSpan w:val="5"/>
            <w:shd w:val="clear" w:color="auto" w:fill="auto"/>
            <w:vAlign w:val="center"/>
          </w:tcPr>
          <w:p w:rsidR="00B91F1F" w:rsidRPr="00CB52A6" w:rsidRDefault="00B91F1F" w:rsidP="00B91F1F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Istota i specyfika marketingu w publicznej służbie zdrowia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</w:tcPr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_02</w:t>
            </w:r>
          </w:p>
          <w:p w:rsidR="00B91F1F" w:rsidRPr="00CB52A6" w:rsidRDefault="001B5209" w:rsidP="00B91F1F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IGZPAD-1-ASZ _03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B91F1F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B91F1F" w:rsidRPr="00CB52A6" w:rsidRDefault="00B91F1F" w:rsidP="00B91F1F">
            <w:pPr>
              <w:numPr>
                <w:ilvl w:val="0"/>
                <w:numId w:val="86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Zarys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systemu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ochrony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zdrowia</w:t>
            </w:r>
            <w:proofErr w:type="spellEnd"/>
            <w:r w:rsidRPr="00CB52A6">
              <w:rPr>
                <w:rFonts w:ascii="Times New Roman" w:hAnsi="Times New Roman" w:cs="Times New Roman"/>
                <w:lang w:val="de-DE"/>
              </w:rPr>
              <w:t xml:space="preserve">, NFZ, Warszawa 2012 </w:t>
            </w:r>
          </w:p>
        </w:tc>
      </w:tr>
      <w:tr w:rsidR="00CB52A6" w:rsidRPr="00183B49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15 kwietnia 2011r o działalności leczniczej</w:t>
            </w:r>
          </w:p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27 sierpnia 2014r o świadczeniach opieki zdrowotnej finansowanej ze środków publicznych</w:t>
            </w:r>
          </w:p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Ustawa z dnia 6 listopada 2008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r  o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prawach pacjenta i Rzeczniku Praw Pacjenta</w:t>
            </w:r>
          </w:p>
          <w:p w:rsidR="00B91F1F" w:rsidRPr="00CB52A6" w:rsidRDefault="00B91F1F" w:rsidP="00B91F1F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Ustawa z 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dnia  6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 września 2001r Prawo farmaceutyczne</w:t>
            </w:r>
          </w:p>
        </w:tc>
      </w:tr>
      <w:tr w:rsidR="00CB52A6" w:rsidRPr="00183B49" w:rsidTr="00B91F1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483" w:type="dxa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IGZPAD-1-ASZ_01</w:t>
            </w:r>
          </w:p>
        </w:tc>
        <w:tc>
          <w:tcPr>
            <w:tcW w:w="1483" w:type="dxa"/>
            <w:shd w:val="clear" w:color="auto" w:fill="auto"/>
          </w:tcPr>
          <w:p w:rsidR="001B5209" w:rsidRPr="00CB52A6" w:rsidRDefault="001B5209" w:rsidP="001B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B5209" w:rsidRPr="00CB52A6" w:rsidRDefault="001B5209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B5209" w:rsidRPr="00CB52A6" w:rsidRDefault="001B5209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B5209" w:rsidRPr="00CB52A6" w:rsidRDefault="001B5209" w:rsidP="001B520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IGZPAD-1-ASZ_02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IGZPAD-1-ASZ_05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483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do TK_16</w:t>
            </w:r>
          </w:p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EB3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EB3B2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EB3B2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EB3B2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EB3B2C" w:rsidRPr="00CB52A6" w:rsidTr="00EB3B2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3B2C" w:rsidRPr="00CB52A6" w:rsidRDefault="00EB3B2C" w:rsidP="00B91F1F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Pr="00CB52A6" w:rsidRDefault="00EB3B2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183B49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EB3B2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EB3B2C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EB3B2C" w:rsidRPr="00BB6923" w:rsidRDefault="00BB6923" w:rsidP="00EB3B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3B2C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EB3B2C" w:rsidRPr="00183B49" w:rsidTr="00EB3B2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B3B2C" w:rsidRPr="00BB6923" w:rsidRDefault="00BB6923" w:rsidP="00BB6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B5209" w:rsidRPr="00CB52A6" w:rsidRDefault="001B5209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B6923"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B5209" w:rsidRPr="00CB52A6" w:rsidRDefault="001B5209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BB69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B6923" w:rsidRPr="00BB6923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1B5209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B5209" w:rsidRPr="00CB52A6" w:rsidRDefault="001B5209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3332E0" w:rsidRPr="00CB52A6" w:rsidRDefault="003332E0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332E0" w:rsidRPr="00CB52A6" w:rsidRDefault="003332E0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B91F1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F1F" w:rsidRPr="00CB52A6" w:rsidRDefault="00B91F1F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91F1F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B91F1F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B91F1F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3332E0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B91F1F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91F1F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sektora kultury/IGZPAD-1-ASK</w:t>
            </w:r>
          </w:p>
        </w:tc>
      </w:tr>
      <w:tr w:rsidR="00CB52A6" w:rsidRPr="00183B49" w:rsidTr="00B91F1F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3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B91F1F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30     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91F1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91F1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administracja publiczna</w:t>
            </w:r>
          </w:p>
        </w:tc>
      </w:tr>
      <w:tr w:rsidR="00CB52A6" w:rsidRPr="00183B49" w:rsidTr="00B91F1F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i umiejętności z zakresu organizacji i funkcjonowania sektora kultury</w:t>
            </w:r>
          </w:p>
        </w:tc>
      </w:tr>
      <w:tr w:rsidR="00CB52A6" w:rsidRPr="00183B49" w:rsidTr="00B91F1F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B91F1F" w:rsidRPr="00CB52A6" w:rsidRDefault="00B91F1F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B91F1F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5BCC">
        <w:trPr>
          <w:cantSplit/>
          <w:trHeight w:hRule="exact" w:val="15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5848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5848" w:rsidRPr="00CB52A6" w:rsidRDefault="00BA2A43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5848" w:rsidRPr="00CB52A6" w:rsidRDefault="00CB52A6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B91F1F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</w:t>
            </w:r>
            <w:r w:rsidR="00225B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PAD-1-ASK_02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zarządzania strategicznego i marketingowego w instytucjach kultury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W_01,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W04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91F1F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i umiejętności z zakresu zarządzania projektami w instytucjach kultury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W_01,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K02</w:t>
            </w:r>
          </w:p>
        </w:tc>
      </w:tr>
      <w:tr w:rsidR="00CB52A6" w:rsidRPr="00183B49" w:rsidTr="00B91F1F">
        <w:trPr>
          <w:cantSplit/>
          <w:trHeight w:hRule="exact" w:val="12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91F1F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B91F1F" w:rsidP="002D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Identyfikuje i rozwiązuje problemy dotyczące zarządzania i marketingu w instytucjach kultury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91F1F" w:rsidRPr="00CB52A6" w:rsidRDefault="00575D5E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W_01,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W09,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U04,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U05,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</w:t>
            </w:r>
            <w:r w:rsidR="00B91F1F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K03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650"/>
        <w:gridCol w:w="206"/>
        <w:gridCol w:w="2099"/>
      </w:tblGrid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91F1F" w:rsidRPr="00CB52A6" w:rsidRDefault="00B91F1F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B91F1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B91F1F" w:rsidRPr="00CB52A6" w:rsidRDefault="00B91F1F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91F1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C97619" w:rsidP="00225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IGZPAD-1-ASK_01</w:t>
            </w:r>
          </w:p>
        </w:tc>
      </w:tr>
      <w:tr w:rsidR="00CB52A6" w:rsidRPr="00CB52A6" w:rsidTr="00B91F1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strategiczne i marketingowe w instytucjach kultury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IGZPAD-1-ASK_02</w:t>
            </w:r>
          </w:p>
        </w:tc>
      </w:tr>
      <w:tr w:rsidR="00CB52A6" w:rsidRPr="00CB52A6" w:rsidTr="00B91F1F">
        <w:trPr>
          <w:trHeight w:val="528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projektami w instytucjach kultury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IGZPAD-1-ASK_03</w:t>
            </w:r>
          </w:p>
        </w:tc>
      </w:tr>
      <w:tr w:rsidR="00CB52A6" w:rsidRPr="00CB52A6" w:rsidTr="00B91F1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Wybrane problemy zarządzania i marketingu w instytucjach kultury -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case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studies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IGZPAD-1-ASK_04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B91F1F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Zarządzanie w instytucjach kultury, Ł. Wróblewski (red.),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2014</w:t>
            </w:r>
          </w:p>
        </w:tc>
      </w:tr>
      <w:tr w:rsidR="00CB52A6" w:rsidRPr="00183B49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instytucją kultury, Barański R., Kos-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Łabędowicz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J.,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CHBeck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2015</w:t>
            </w:r>
          </w:p>
        </w:tc>
      </w:tr>
      <w:tr w:rsidR="00CB52A6" w:rsidRPr="00183B49" w:rsidTr="00B91F1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IGZPAD-1-ASK_01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225BCC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225BCC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225BCC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IGZPAD-1-ASK_02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IGZPAD-1-ASK_03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225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B91F1F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IGZPAD-1-ASK_04</w:t>
            </w:r>
          </w:p>
        </w:tc>
        <w:tc>
          <w:tcPr>
            <w:tcW w:w="1483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183B49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BB6923" w:rsidRPr="00CB52A6" w:rsidTr="00BB692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CB52A6" w:rsidRDefault="00BB6923" w:rsidP="00B91F1F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183B49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BB6923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B6923" w:rsidRPr="00BB6923" w:rsidRDefault="00BB6923" w:rsidP="00BB6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Default="00BB6923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B6923" w:rsidRPr="00183B49" w:rsidTr="00BB692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B6923" w:rsidRDefault="00BB6923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25BCC" w:rsidRPr="00CB52A6" w:rsidRDefault="00225BCC" w:rsidP="00B91F1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B6923"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25BCC" w:rsidRPr="00CB52A6" w:rsidRDefault="00225BCC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BB692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B6923" w:rsidRPr="00BB6923" w:rsidTr="00B91F1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B6923" w:rsidRPr="00BB6923" w:rsidRDefault="00BB6923" w:rsidP="00BB692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B6923" w:rsidRPr="00CB52A6" w:rsidRDefault="00BB6923" w:rsidP="00BB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B91F1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B6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25BCC" w:rsidRPr="00CB52A6" w:rsidTr="00B91F1F">
        <w:trPr>
          <w:jc w:val="center"/>
        </w:trPr>
        <w:tc>
          <w:tcPr>
            <w:tcW w:w="675" w:type="dxa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25BCC" w:rsidRPr="00CB52A6" w:rsidRDefault="00225BCC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B91F1F" w:rsidRPr="00CB52A6" w:rsidRDefault="00B91F1F" w:rsidP="00B91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1F1F" w:rsidRPr="00CB52A6" w:rsidRDefault="00B91F1F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92DB2" w:rsidRPr="00CB52A6" w:rsidRDefault="00392DB2" w:rsidP="00392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E815E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15E7" w:rsidRPr="00CB52A6" w:rsidRDefault="00E815E7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E815E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E815E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E815E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E815E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Ekonomia międzynarodowa/IGZPAD-1-EMI</w:t>
            </w:r>
          </w:p>
        </w:tc>
      </w:tr>
      <w:tr w:rsidR="00CB52A6" w:rsidRPr="00CB52A6" w:rsidTr="00E815E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1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CB52A6" w:rsidRPr="00CB52A6" w:rsidTr="00E815E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183B49" w:rsidTr="00E815E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 15     Laboratoria:       Projekty/seminaria: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E815E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E815E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wie czym są międzynarodowe stosunki gospodarcze, rozumie znaczenie barier handlowych oraz jest zdolny wykazać korzyści ekonomiczne wynikające z wymiany zagranicznej</w:t>
            </w:r>
          </w:p>
        </w:tc>
      </w:tr>
      <w:tr w:rsidR="00CB52A6" w:rsidRPr="00183B49" w:rsidTr="00E815E7">
        <w:trPr>
          <w:cantSplit/>
          <w:trHeight w:hRule="exact" w:val="16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wie czym jest proces globalizacji i rozumie jej wpływ na dobrobyt społeczny, wie do czego prowadzi liberalizacja handlu międzynarodowego i zdolny jest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wykazać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dlaczego bariery handlowe ograniczają korzyści z handlu, rozumie znaczenie kursu walutowego jako instrumentu polityki handlowej</w:t>
            </w:r>
          </w:p>
        </w:tc>
      </w:tr>
      <w:tr w:rsidR="00CB52A6" w:rsidRPr="00CB52A6" w:rsidTr="00E815E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E815E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25BCC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IGZPAD-1-EMI_01</w:t>
            </w: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FE5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CB52A6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183B49" w:rsidTr="00E815E7">
        <w:trPr>
          <w:cantSplit/>
          <w:trHeight w:hRule="exact" w:val="12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wykazać znaczenie globalizacji                        w kształtowaniu dobrobytu międzynarodowego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183B49" w:rsidTr="00E815E7">
        <w:trPr>
          <w:cantSplit/>
          <w:trHeight w:hRule="exact" w:val="9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wykazać do czego prowadzi liberalizacja handlu międzynarodowego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183B49" w:rsidTr="00E815E7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wykazać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dlaczego bariery handlowe ograniczają korzyści z handlu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  <w:tr w:rsidR="00CB52A6" w:rsidRPr="00183B49" w:rsidTr="00E815E7">
        <w:trPr>
          <w:cantSplit/>
          <w:trHeight w:hRule="exact" w:val="99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potrafi wykazać znaczenie kursu walutowego jako instrumentu polityki handlowej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LKADM_W01; LKADM_W07; LKADM_U01; LKADM_U02; LKADM_K01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E815E7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E815E7"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B38EE" w:rsidRPr="00CB52A6" w:rsidRDefault="00C97619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IGZPAD-1-EMI_01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gospodarka i globalizacja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nowoczesnej teorii handlu: przewaga komparatywna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przewagi komparatywnej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Cła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Pozataryfowe bariery handlowe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Regulacje handlowe i polityka przemysłowa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handlowa dla krajów rozwijających się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Regionalne porozumienia handlowe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IGZPAD-1-EMI_03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przepływy czynników produkcji i przedsiębiorstwa wielonarodowe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IGZPAD-1-EMI_03,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IGZPAD-1-EMI_04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TK_11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Bilans płatniczy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Kurs walutowy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Determinanty kursu wymiany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Mechanizmy dostosowania międzynarodowego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CB52A6" w:rsidTr="00E815E7">
        <w:trPr>
          <w:trHeight w:val="567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Systemy kursów walutowych i kryzysy walutowe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IGZPAD-1-EMI_05</w:t>
            </w:r>
          </w:p>
        </w:tc>
      </w:tr>
      <w:tr w:rsidR="00CB52A6" w:rsidRPr="00183B49" w:rsidTr="00E815E7">
        <w:trPr>
          <w:trHeight w:val="567"/>
        </w:trPr>
        <w:tc>
          <w:tcPr>
            <w:tcW w:w="964" w:type="dxa"/>
            <w:gridSpan w:val="2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Polityka makroekonomiczna w otwartej gospodarce</w:t>
            </w:r>
          </w:p>
        </w:tc>
        <w:tc>
          <w:tcPr>
            <w:tcW w:w="1827" w:type="dxa"/>
            <w:shd w:val="clear" w:color="auto" w:fill="auto"/>
          </w:tcPr>
          <w:p w:rsidR="00E815E7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IGZPAD-1-EMI_02, IGZPAD-1-EMI_03, IGZPAD-1-EMI_04</w:t>
            </w:r>
            <w:r w:rsidR="00E815E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IGZPAD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-1-EMI_05</w:t>
            </w:r>
          </w:p>
        </w:tc>
      </w:tr>
      <w:tr w:rsidR="00CB52A6" w:rsidRPr="00CB52A6" w:rsidTr="00E815E7">
        <w:tc>
          <w:tcPr>
            <w:tcW w:w="9430" w:type="dxa"/>
            <w:gridSpan w:val="9"/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E815E7"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Ekonomia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teoria i polityka. T. 1 / Paul R.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Krugman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Maurice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Obstfeld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- Wyd. 3 zm. -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Warszawa 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Wydaw. Naukowe PWN, 2017.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Ekonomia międzynarodowa, Paweł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Kulpaka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Warszawa 2011,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Diffin</w:t>
            </w:r>
            <w:proofErr w:type="spellEnd"/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Międzynarodowe stosunki gospodarcze Teoria wymiany i polityki handlu międzynarodowego, Anna Zielińska-Głębocka, Tomasz Rynarzewski, Warszawa 2006, Wydaw. Naukowe PWN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Międzynarodowe stosunki ekonomiczne. Gospodarcze wyzwania XXI wieku, Adam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Oleksiuk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Mykola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Vashchenko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, Warszawa 2011, Wydawnictwo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Key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Text</w:t>
            </w:r>
            <w:proofErr w:type="spellEnd"/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5. Międzynarodowe stosunki gospodarcze, Robert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Oktaba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2013, Wydawnictwo Uniwersytetu Kardynała Stefana Wyszyńskiego</w:t>
            </w:r>
          </w:p>
        </w:tc>
      </w:tr>
      <w:tr w:rsidR="00CB52A6" w:rsidRPr="00183B49" w:rsidTr="00E815E7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Międzynarodowa konkurencyjność gospodarki narodowej, Józef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Misala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2011, PWE</w:t>
            </w:r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Międzynarodowa pozycja konkurencyjna Polski, Bogusław Ślusarczyk, Warszawa 2011,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</w:p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Międzynarodowe stosunki gospodarcze, Tomasz Rynarzewski, Anna Zielińska-Głębocka, Warszawa, 2005, Wydawnictwo Naukowe PWN</w:t>
            </w:r>
          </w:p>
        </w:tc>
      </w:tr>
      <w:tr w:rsidR="00CB52A6" w:rsidRPr="00183B49" w:rsidTr="00E815E7"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815E7" w:rsidRPr="00CB52A6" w:rsidRDefault="00E815E7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E815E7">
        <w:tc>
          <w:tcPr>
            <w:tcW w:w="1855" w:type="dxa"/>
            <w:gridSpan w:val="3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815E7" w:rsidRPr="00CB52A6" w:rsidRDefault="00E815E7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IGZPAD-1-EMI_01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5B38E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5B38EE" w:rsidRPr="00CB52A6" w:rsidRDefault="005B38EE" w:rsidP="005B38E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38EE" w:rsidRPr="00CB52A6" w:rsidRDefault="005B38EE" w:rsidP="005B38E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183B49" w:rsidTr="00E815E7"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IGZPAD-1-EMI_02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TK_16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183B49" w:rsidTr="00E815E7"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IGZPAD-1-EMI_03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TK_3, TK_4, TK_7, TK_8, TK_9, TK_10, TK_16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183B49" w:rsidTr="00E815E7"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IGZPAD-1-EMI_04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TK_5, TK_6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183B49" w:rsidTr="00E815E7"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IGZPAD-1-EMI_05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TK_11, TK_12, TK_13, TK_14, TK_15, TK_16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wykład, ćwiczenia</w:t>
            </w:r>
          </w:p>
        </w:tc>
        <w:tc>
          <w:tcPr>
            <w:tcW w:w="1856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podsumowujący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38EE" w:rsidRPr="00CB52A6" w:rsidRDefault="005B38EE" w:rsidP="00B9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ocena ciągła (bieżące przygotowanie do zajęć i aktywność);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śródsemestralne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pisemne testy kontrolne; końcowe zaliczenie pisemne; </w:t>
            </w:r>
          </w:p>
        </w:tc>
      </w:tr>
      <w:tr w:rsidR="00CB52A6" w:rsidRPr="00183B49" w:rsidTr="00E815E7">
        <w:tc>
          <w:tcPr>
            <w:tcW w:w="9430" w:type="dxa"/>
            <w:gridSpan w:val="9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B6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183B49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studenta  z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wykładowcą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B38EE" w:rsidRPr="00CB52A6" w:rsidRDefault="00BB6923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AA020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AA020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Nakład pracy własnej studenta</w:t>
            </w:r>
          </w:p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BB6923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</w:t>
            </w:r>
            <w:proofErr w:type="spellEnd"/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F7620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samodzielna lektura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CB52A6" w:rsidRDefault="005B38EE" w:rsidP="00E815E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 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F76202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5B38EE" w:rsidRPr="00183B49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F76202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B52A6" w:rsidRPr="00CB52A6" w:rsidTr="00E815E7">
        <w:tc>
          <w:tcPr>
            <w:tcW w:w="4114" w:type="dxa"/>
            <w:gridSpan w:val="5"/>
            <w:shd w:val="clear" w:color="auto" w:fill="auto"/>
          </w:tcPr>
          <w:p w:rsidR="00F76202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5B38EE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38EE" w:rsidRPr="00CB52A6" w:rsidRDefault="00F76202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F76202" w:rsidRPr="00183B49" w:rsidTr="00F76202">
        <w:tblPrEx>
          <w:jc w:val="center"/>
        </w:tblPrEx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76202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762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762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7620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F76202" w:rsidRPr="00CB52A6" w:rsidTr="00F76202">
        <w:tblPrEx>
          <w:jc w:val="center"/>
        </w:tblPrEx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BB6923" w:rsidRDefault="00F76202" w:rsidP="00F76202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B6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B6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E815E7">
        <w:tc>
          <w:tcPr>
            <w:tcW w:w="9430" w:type="dxa"/>
            <w:gridSpan w:val="9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F762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B38EE" w:rsidRPr="00CB52A6" w:rsidTr="00E815E7">
        <w:tc>
          <w:tcPr>
            <w:tcW w:w="675" w:type="dxa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B38EE" w:rsidRPr="00CB52A6" w:rsidRDefault="005B38EE" w:rsidP="00E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: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Opracował: dr inż. Michał </w:t>
      </w:r>
      <w:proofErr w:type="spell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Szaryk</w:t>
      </w:r>
      <w:proofErr w:type="spellEnd"/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): …………………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E815E7" w:rsidRPr="00CB52A6" w:rsidRDefault="00E815E7" w:rsidP="00E81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 ……………</w:t>
      </w: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…….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E815E7" w:rsidRPr="00CB52A6" w:rsidRDefault="00E815E7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9A42D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2DD" w:rsidRPr="00CB52A6" w:rsidRDefault="009A42DD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9A42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9A42D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9A42D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9A42D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9A42D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9A42D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rynki finansowe/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</w:t>
            </w:r>
          </w:p>
        </w:tc>
      </w:tr>
      <w:tr w:rsidR="00CB52A6" w:rsidRPr="00183B49" w:rsidTr="009A42D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A97350">
        <w:trPr>
          <w:cantSplit/>
          <w:trHeight w:hRule="exact" w:val="3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9A42D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A97350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A97350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</w:t>
            </w:r>
          </w:p>
        </w:tc>
      </w:tr>
      <w:tr w:rsidR="00CB52A6" w:rsidRPr="00CB52A6" w:rsidTr="009A42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A9735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9A42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9A42D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411A35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ekonomii, mikroekonomia, makroekonomia</w:t>
            </w:r>
          </w:p>
        </w:tc>
      </w:tr>
      <w:tr w:rsidR="00CB52A6" w:rsidRPr="00183B49" w:rsidTr="009A42DD">
        <w:trPr>
          <w:cantSplit/>
          <w:trHeight w:hRule="exact" w:val="91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Zapoznanie studentów z mechanizmami funkcjonowania międzynarodowych rynków finansowych jego strukturą i instrumentami</w:t>
            </w:r>
          </w:p>
        </w:tc>
      </w:tr>
      <w:tr w:rsidR="00CB52A6" w:rsidRPr="00183B49" w:rsidTr="009A42D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9A42DD" w:rsidRPr="00CB52A6" w:rsidRDefault="009A42DD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9A42D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A2A19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CB52A6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EA2A19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F2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na temat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światowych  kryzysów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finansowych, ich przebiegu i skutków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LKADM_W01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LKADM_K01</w:t>
            </w:r>
          </w:p>
        </w:tc>
      </w:tr>
      <w:tr w:rsidR="00CB52A6" w:rsidRPr="00CB52A6" w:rsidTr="00EA2A19">
        <w:trPr>
          <w:cantSplit/>
          <w:trHeight w:hRule="exact" w:val="142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IGZPAD-1-MRF_03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F3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scharakteryzować międzynarodowe rynki finansowe, ich podział, struktura, instytucje</w:t>
            </w:r>
          </w:p>
          <w:p w:rsidR="005B38EE" w:rsidRPr="00CB52A6" w:rsidRDefault="005B38EE" w:rsidP="00F3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LKADM_U09</w:t>
            </w:r>
          </w:p>
        </w:tc>
      </w:tr>
      <w:tr w:rsidR="00CB52A6" w:rsidRPr="00CB52A6" w:rsidTr="00EA2A19">
        <w:trPr>
          <w:cantSplit/>
          <w:trHeight w:hRule="exact" w:val="12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funkcjonowanie rynku pieniężnego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CB52A6" w:rsidRPr="00CB52A6" w:rsidTr="00EA2A19">
        <w:trPr>
          <w:cantSplit/>
          <w:trHeight w:hRule="exact" w:val="113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funkcjonowanie rynku kapitałowego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  <w:tr w:rsidR="00CB52A6" w:rsidRPr="00CB52A6" w:rsidTr="00EA2A19">
        <w:trPr>
          <w:cantSplit/>
          <w:trHeight w:hRule="exact" w:val="14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zasady inwestycji w obligacje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CB52A6" w:rsidRPr="00CB52A6" w:rsidTr="00EA2A19">
        <w:trPr>
          <w:cantSplit/>
          <w:trHeight w:hRule="exact" w:val="14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zasady inwestycji w akcje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</w:tc>
      </w:tr>
      <w:tr w:rsidR="005B38EE" w:rsidRPr="00CB52A6" w:rsidTr="00EA2A19">
        <w:trPr>
          <w:cantSplit/>
          <w:trHeight w:hRule="exact" w:val="11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IGZPAD-1-MRF_08</w:t>
            </w:r>
          </w:p>
          <w:p w:rsidR="005B38EE" w:rsidRPr="00CB52A6" w:rsidRDefault="005B38EE" w:rsidP="005B38EE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A97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Rozumie zasady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funkcjonowania  rynku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instrumentów pochodnych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LKADM_W07</w:t>
            </w:r>
          </w:p>
          <w:p w:rsidR="005B38EE" w:rsidRPr="00CB52A6" w:rsidRDefault="005B38EE" w:rsidP="00EA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</w:tc>
      </w:tr>
    </w:tbl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A42DD" w:rsidRPr="00CB52A6" w:rsidRDefault="009A42DD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5B38E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9A42DD" w:rsidRPr="00CB52A6" w:rsidRDefault="009A42DD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5B38E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C97619" w:rsidP="005B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IGZPAD-1-MRF_01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Analiza  światowego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kryzysu finansowego – geneza, przebieg i skutki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IGZPAD-1-MRF_02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Międzynarodowe rynki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finansowe  -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podział, struktura, instytucje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IGZPAD-1-MRF_03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Rynek pieniężny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IGZPAD-1-MRF_04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Rynek kapitałowy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IGZPAD-1-MRF_05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Inwestycje w obligacje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IGZPAD-1-MRF_06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Inwestycje w akcje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5B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IGZPAD-1-MRF_07</w:t>
            </w:r>
          </w:p>
        </w:tc>
      </w:tr>
      <w:tr w:rsidR="00CB52A6" w:rsidRPr="00CB52A6" w:rsidTr="005B38E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Rynek instrumentów pochodnych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B38EE" w:rsidRPr="00CB52A6" w:rsidRDefault="005B38EE" w:rsidP="00F3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IGZPAD-1-MRF_08</w:t>
            </w:r>
          </w:p>
        </w:tc>
      </w:tr>
      <w:tr w:rsidR="00CB52A6" w:rsidRPr="00CB52A6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B38EE" w:rsidRPr="00CB52A6" w:rsidRDefault="005B38EE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183B49" w:rsidTr="009A42DD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Dębski W., Rynek finansowy i jego mechanizmy, PWN, Warszawa 2005</w:t>
            </w:r>
          </w:p>
        </w:tc>
      </w:tr>
      <w:tr w:rsidR="00CB52A6" w:rsidRPr="00183B49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B38EE" w:rsidRPr="00CB52A6" w:rsidRDefault="005B38EE" w:rsidP="00AF2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Sławiński A., Rynki finansowe, PWE, Warszawa 2006.</w:t>
            </w:r>
          </w:p>
          <w:p w:rsidR="005B38EE" w:rsidRPr="00CB52A6" w:rsidRDefault="005B38EE" w:rsidP="00AF2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Jajuga K., Jajuga T., Inwestycje, instrumenty finansowe, ryzyko finansowe, inżynieria finansowa, PWN, Warszawa 2001.</w:t>
            </w:r>
          </w:p>
        </w:tc>
      </w:tr>
      <w:tr w:rsidR="00CB52A6" w:rsidRPr="00183B49" w:rsidTr="009A42D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5B38EE" w:rsidRPr="00CB52A6" w:rsidRDefault="005B38EE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B38EE" w:rsidRPr="00CB52A6" w:rsidRDefault="005B38EE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IGZPAD-1-MRF_01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IGZPAD-1-MRF_02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IGZPAD-1-MRF_03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IGZPAD-1-MRF_04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IGZPAD-1-MRF_05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IGZPAD-1-MRF_06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IGZPAD-1-MRF_07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IGZPAD-1-MRF_08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EA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080CC0" w:rsidRPr="00CB52A6" w:rsidRDefault="00080CC0" w:rsidP="00166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9A42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183B49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EA2A1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F7620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183B49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F76202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F76202" w:rsidRPr="00F76202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F76202" w:rsidRPr="00F76202" w:rsidRDefault="00F76202" w:rsidP="00F76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Default="00F76202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50</w:t>
            </w:r>
          </w:p>
        </w:tc>
      </w:tr>
      <w:tr w:rsidR="00F76202" w:rsidRPr="00183B49" w:rsidTr="00F7620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76202" w:rsidRPr="00F76202" w:rsidRDefault="00F76202" w:rsidP="00F762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9A42D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F7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F76202"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F7620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F76202" w:rsidRPr="00F76202" w:rsidTr="009A42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F76202" w:rsidRDefault="00F76202" w:rsidP="00F76202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F762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F7620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7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9A42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F762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80CC0" w:rsidRPr="00CB52A6" w:rsidTr="009A42DD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9A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9A42DD" w:rsidRPr="00CB52A6" w:rsidRDefault="009A42DD" w:rsidP="009A4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9495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09FA" w:rsidRPr="00CB52A6" w:rsidRDefault="00F609FA" w:rsidP="00EB19A9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EB19A9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9495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9495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Praktyczny </w:t>
            </w:r>
          </w:p>
        </w:tc>
      </w:tr>
      <w:tr w:rsidR="00CB52A6" w:rsidRPr="00CB52A6" w:rsidTr="0019495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9495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9495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6B6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prawo handlowe/IGZPAD-1-MPH</w:t>
            </w:r>
          </w:p>
        </w:tc>
      </w:tr>
      <w:tr w:rsidR="00CB52A6" w:rsidRPr="00183B49" w:rsidTr="0019495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F609FA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19495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15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E5848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F609F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r inż. Michał </w:t>
            </w:r>
            <w:proofErr w:type="spellStart"/>
            <w:r w:rsidR="00F609F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19495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wstęp do ekonomii, mikroekonomia, makroekonomia</w:t>
            </w:r>
          </w:p>
        </w:tc>
      </w:tr>
      <w:tr w:rsidR="00CB52A6" w:rsidRPr="00183B49" w:rsidTr="0019495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procesów międzynarodowego prawa handlowego</w:t>
            </w:r>
          </w:p>
        </w:tc>
      </w:tr>
      <w:tr w:rsidR="00CB52A6" w:rsidRPr="00183B49" w:rsidTr="0019495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F609FA" w:rsidRPr="00CB52A6" w:rsidRDefault="00F609FA" w:rsidP="006B6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6B64A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9495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98654A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986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CB52A6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98654A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986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międzynarodowego prawa handlowego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LKADM_W01,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80CC0" w:rsidRPr="00CB52A6" w:rsidTr="0098654A">
        <w:trPr>
          <w:cantSplit/>
          <w:trHeight w:hRule="exact" w:val="126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986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zinterpretować i zastosować w praktyce przepisy międzynarodowego prawa handlowego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09FA" w:rsidRPr="00CB52A6" w:rsidRDefault="00F609FA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98654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F609FA" w:rsidRPr="00CB52A6" w:rsidRDefault="00F609FA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C97619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IGZPAD-1-MPH_01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pojęcie międzynarodowego prawa handlowego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międzynarodowego prawa handlowego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podmioty międzynarodowych transakcji handlowych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charakterystyka kontraktu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zabezpieczanie wierzytelności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Ubezpieczenia, wykonanie zobowiązania i jego naruszenie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rozliczenia w międzynarodowych transakcjach handlowych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98654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zmiany podmiotowe w stosunku wynikającym z kontraktu,</w:t>
            </w:r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przedawnienie, rozstrzyganie sporów.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IGZPAD-1-MPH_02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IGZPAD-1-MPH_03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19495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W. Popiołek, Międzynarodowe prawo handlowe. System Prawa Handlowego. Tom 9, CH Beck, 2013</w:t>
            </w:r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kazusy</w:t>
            </w:r>
          </w:p>
        </w:tc>
      </w:tr>
      <w:tr w:rsidR="00CB52A6" w:rsidRPr="00183B49" w:rsidTr="0019495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IGZPAD-1-MPH_01</w:t>
            </w:r>
          </w:p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IGZPAD-1-MPH_02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TK_9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CB52A6" w:rsidRPr="00CB52A6" w:rsidTr="001949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IGZPAD-1-MPH_03</w:t>
            </w:r>
          </w:p>
        </w:tc>
        <w:tc>
          <w:tcPr>
            <w:tcW w:w="1934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080CC0" w:rsidRPr="00CB52A6" w:rsidRDefault="00080CC0" w:rsidP="00986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183B49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F7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F76202" w:rsidRPr="00CB52A6" w:rsidTr="00F762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76202" w:rsidRPr="00CB52A6" w:rsidRDefault="00F76202" w:rsidP="00AA020B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76202" w:rsidRPr="00CB52A6" w:rsidRDefault="00F76202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A54FA5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A54FA5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183B49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Default="00A54FA5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B52A6" w:rsidRPr="00A54FA5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80CC0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A54FA5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54FA5" w:rsidRPr="00183B49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80CC0" w:rsidRPr="00CB52A6" w:rsidRDefault="00080CC0" w:rsidP="00F609F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54FA5" w:rsidRPr="00A54FA5" w:rsidTr="0019495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54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80CC0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F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F609FA" w:rsidRPr="00CB52A6" w:rsidRDefault="00F609FA" w:rsidP="00F60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932"/>
        <w:gridCol w:w="3548"/>
      </w:tblGrid>
      <w:tr w:rsidR="00CB52A6" w:rsidRPr="00CB52A6" w:rsidTr="0019495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4955" w:rsidRPr="00CB52A6" w:rsidRDefault="00194955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9495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9495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9495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9495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ryzykiem/IGZPAD-1-ZRY</w:t>
            </w:r>
          </w:p>
        </w:tc>
      </w:tr>
      <w:tr w:rsidR="00CB52A6" w:rsidRPr="00CB52A6" w:rsidTr="0019495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183B49" w:rsidTr="0019495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30     Laboratoria:        Projekty/seminaria: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9495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19495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organizacja i zarządzanie</w:t>
            </w:r>
          </w:p>
        </w:tc>
      </w:tr>
      <w:tr w:rsidR="00CB52A6" w:rsidRPr="00183B49" w:rsidTr="0019495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i umiejętności z zakresu zarządzania ryzykiem</w:t>
            </w:r>
          </w:p>
        </w:tc>
      </w:tr>
      <w:tr w:rsidR="00CB52A6" w:rsidRPr="00183B49" w:rsidTr="0019495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94955" w:rsidRPr="00CB52A6" w:rsidRDefault="00194955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80CC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80CC0">
        <w:trPr>
          <w:cantSplit/>
          <w:trHeight w:hRule="exact" w:val="136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IGZPAD-1-ZRY_01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080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CB52A6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80CC0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6D64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zarzadzania ryzykiem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LKADM_W01, LKADM_W02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80CC0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  <w:tc>
          <w:tcPr>
            <w:tcW w:w="34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6D64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umiejętności identyfikowania i pokonywania ryzyka w pracy zawodowej</w:t>
            </w:r>
          </w:p>
        </w:tc>
        <w:tc>
          <w:tcPr>
            <w:tcW w:w="3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LKADM_U02, LKADM_U04, LKADM_U05, LKADM_K02, LKADM_K03</w:t>
            </w:r>
          </w:p>
        </w:tc>
      </w:tr>
    </w:tbl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667"/>
        <w:gridCol w:w="34"/>
        <w:gridCol w:w="1327"/>
        <w:gridCol w:w="1508"/>
        <w:gridCol w:w="348"/>
        <w:gridCol w:w="2099"/>
      </w:tblGrid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94955" w:rsidRPr="00CB52A6" w:rsidRDefault="00194955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6D643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194955" w:rsidRPr="00CB52A6" w:rsidRDefault="0019495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C97619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IGZPAD-1-ZRY_01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Teoretyczne podstawy zarządzania ryzykiem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 w banku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 w zakładzie ubezpieczeń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6D643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 w przedsiębiorstwie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IGZPAD-1-ZRY_03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6D6438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080CC0" w:rsidRPr="00CB52A6" w:rsidRDefault="00080CC0" w:rsidP="006D6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ryzykiem, Krzysztof Jajuga, Wydawca: Wydawnictwo Naukowe PWN, 2007</w:t>
            </w:r>
          </w:p>
        </w:tc>
      </w:tr>
      <w:tr w:rsidR="00CB52A6" w:rsidRPr="00183B49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Artykuły prasowe i naukowe z zakresu zarządzania ryzykiem</w:t>
            </w:r>
          </w:p>
        </w:tc>
      </w:tr>
      <w:tr w:rsidR="00CB52A6" w:rsidRPr="00183B49" w:rsidTr="0019495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IGZPAD-1-ZRY_01</w:t>
            </w:r>
          </w:p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080CC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IGZPAD-1-ZRY_02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TK_02-TK_05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6D643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IGZPAD-1-ZRY_03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80CC0" w:rsidRPr="00CB52A6" w:rsidRDefault="00080CC0" w:rsidP="0008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TK_02-TK_05</w:t>
            </w:r>
          </w:p>
        </w:tc>
        <w:tc>
          <w:tcPr>
            <w:tcW w:w="1327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54FA5" w:rsidRPr="00183B49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6D643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A54FA5" w:rsidRPr="00A54FA5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Default="00A54FA5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54FA5" w:rsidRPr="00183B49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080CC0" w:rsidRPr="00CB52A6" w:rsidRDefault="00080CC0" w:rsidP="001949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80CC0" w:rsidRPr="00CB52A6" w:rsidRDefault="00080CC0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54FA5" w:rsidRPr="00A54FA5" w:rsidTr="001949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9495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54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80CC0" w:rsidRPr="00CB52A6" w:rsidTr="00194955">
        <w:trPr>
          <w:jc w:val="center"/>
        </w:trPr>
        <w:tc>
          <w:tcPr>
            <w:tcW w:w="675" w:type="dxa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80CC0" w:rsidRPr="00CB52A6" w:rsidRDefault="00080CC0" w:rsidP="001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94955" w:rsidRPr="00CB52A6" w:rsidRDefault="00194955" w:rsidP="0019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9A42DD" w:rsidRPr="00CB52A6" w:rsidRDefault="009A42DD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77"/>
        <w:gridCol w:w="422"/>
        <w:gridCol w:w="525"/>
        <w:gridCol w:w="801"/>
        <w:gridCol w:w="325"/>
        <w:gridCol w:w="1361"/>
        <w:gridCol w:w="393"/>
        <w:gridCol w:w="1418"/>
        <w:gridCol w:w="45"/>
        <w:gridCol w:w="2099"/>
        <w:gridCol w:w="38"/>
      </w:tblGrid>
      <w:tr w:rsidR="00CB52A6" w:rsidRPr="00CB52A6" w:rsidTr="00A54FA5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4FB1" w:rsidRPr="00CB52A6" w:rsidRDefault="00BC4FB1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narodowe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Studia pierwszego stopnia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stacjonarne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F6234B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Negocjacje międzynarodowe/IGZPAD-1-NEM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Ćwiczenia: 30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Dr inż. Michał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Szaryk</w:t>
            </w:r>
            <w:proofErr w:type="spellEnd"/>
          </w:p>
        </w:tc>
      </w:tr>
      <w:tr w:rsidR="00CB52A6" w:rsidRPr="00183B49" w:rsidTr="00A54FA5">
        <w:trPr>
          <w:gridBefore w:val="1"/>
          <w:wBefore w:w="108" w:type="dxa"/>
          <w:cantSplit/>
          <w:trHeight w:hRule="exact" w:val="304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Wiedza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: podstawowa wiedza na temat zarządzania przedsiębiorstwem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Umiejętności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: samodzielna umiejętność wyszukiwania i aktualizowania wiedzy zarządczej,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Kompetencje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: przedsiębiorczość, kreatywność i innowacyjność, uczciwość w pracy i w prowadzeniu działalności gospodarczej, interpretacja zmian zachodzących w przedsiębiorstwie i otoczeniu</w:t>
            </w:r>
          </w:p>
        </w:tc>
      </w:tr>
      <w:tr w:rsidR="00CB52A6" w:rsidRPr="00183B49" w:rsidTr="00A54FA5">
        <w:trPr>
          <w:gridBefore w:val="1"/>
          <w:wBefore w:w="108" w:type="dxa"/>
          <w:cantSplit/>
          <w:trHeight w:hRule="exact" w:val="14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Zdobycie umiejętności w zakresie doboru oraz zastosowania najważniejszych strategii i taktyk negocjacyjnych, radzenia sobie ze stresem emocjami, unikania najczęściej popełnianych błędów w negocjacjach, budowania relacji z drugą stroną, osiągnięcia porozumienie i sposobów zakończenia negocjacji międzynarodowych.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70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A54FA5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ektów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4FB1" w:rsidRPr="00CB52A6" w:rsidRDefault="00BC4FB1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</w:p>
        </w:tc>
      </w:tr>
      <w:tr w:rsidR="00CB52A6" w:rsidRPr="00CB52A6" w:rsidTr="00A54FA5">
        <w:trPr>
          <w:gridBefore w:val="1"/>
          <w:wBefore w:w="108" w:type="dxa"/>
          <w:cantSplit/>
          <w:trHeight w:hRule="exact" w:val="11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FE5848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CB52A6" w:rsidP="00BC4FB1">
            <w:pPr>
              <w:jc w:val="center"/>
              <w:rPr>
                <w:rFonts w:ascii="Times New Roman" w:eastAsia="Calibri" w:hAnsi="Times New Roman" w:cs="Times New Roman"/>
                <w:bCs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LKADM_W02</w:t>
            </w:r>
          </w:p>
        </w:tc>
      </w:tr>
      <w:tr w:rsidR="00CB52A6" w:rsidRPr="00183B49" w:rsidTr="00A54FA5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1745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Umiejętność wyboru strategii negocjacji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K_W01; K_W05, K_W07, K_U01, K_U02, K_K02 </w:t>
            </w: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A54FA5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080CC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IGZPAD-1-NEM_03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1745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Umiejętność zarządzania negocjacjami międzynarodowymi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K_W01; K_W05, K_W07, K_U01, K_U02, K_K02 </w:t>
            </w: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A54FA5">
        <w:trPr>
          <w:gridBefore w:val="1"/>
          <w:wBefore w:w="108" w:type="dxa"/>
          <w:cantSplit/>
          <w:trHeight w:hRule="exact" w:val="9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1745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Umiejętność negocjacji międzykulturowych w środowisku międzynarodowym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K_W01; K_W05, K_W07, K_U01, K_U02, K_K02 </w:t>
            </w: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80CC0" w:rsidRPr="00CB52A6" w:rsidRDefault="00080CC0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080CC0" w:rsidRPr="00CB52A6" w:rsidRDefault="00080CC0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Odniesienie do efektów uczenia się przedmiotu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C97619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IGZPAD-1-NEM_01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Charakterystyka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Negocjacje międzynarodowe jako komunikowanie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Uwarunkowania kulturowe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IGZPAD-1-NEM_04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Uwarunkowania psychologiczne i osobowościowe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Uwarunkowania ideologiczne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Podstawy prawne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Interesy w negocjacjach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Strategie i style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TK_10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Wybrane style negocjacyjne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TK_11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Wymogi organizacyjne negocjacji międzynarodowych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09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</w:tc>
        <w:tc>
          <w:tcPr>
            <w:tcW w:w="7389" w:type="dxa"/>
            <w:gridSpan w:val="9"/>
            <w:shd w:val="clear" w:color="auto" w:fill="auto"/>
          </w:tcPr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1.Bieleń Stanisław: Negocjacje w stosunkach międzynarodowych,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Aspra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2013</w:t>
            </w:r>
          </w:p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2.Kendik Magdalena: Negocjacje międzynarodowe, DIFIN, 2009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Uzupełniająca</w:t>
            </w:r>
          </w:p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7389" w:type="dxa"/>
            <w:gridSpan w:val="9"/>
            <w:shd w:val="clear" w:color="auto" w:fill="auto"/>
          </w:tcPr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1.Peeling Nic: Negocjacje Co dobry negocjator wie robi i mówi, PWE, 2010</w:t>
            </w:r>
          </w:p>
          <w:p w:rsidR="00BC1745" w:rsidRPr="00CB52A6" w:rsidRDefault="00BC1745" w:rsidP="00BC4FB1">
            <w:p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2.Pulit Michał: Negocjacje pragmatyczne i taktyki perswazji w społeczeństwie informacyjnym,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Nomos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, 2013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843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Symbol efektu kształcenia dla przedmiotu (zgodnie z tabelą nr II)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(odpytanie, prezentacja, test, egzamin, inne)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bCs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IGZPAD-1-NEM_01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IGZPAD-1-NEM_02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TK_2, TK_3, TK_11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diagnostyczna, formująca, podsumowująca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166745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Kolokwium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prezentacja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IGZPAD-1-NEM_03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TK_4, TK_6, TK_7, TK_8,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diagnostyczna, formująca, podsumowująca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166745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Kolokwium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prezentacja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903"/>
          <w:jc w:val="center"/>
        </w:trPr>
        <w:tc>
          <w:tcPr>
            <w:tcW w:w="2041" w:type="dxa"/>
            <w:gridSpan w:val="4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IGZPAD-1-NEM_04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TK_4, 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Wykład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diagnostyczna, formująca, podsumowująca</w:t>
            </w:r>
          </w:p>
        </w:tc>
        <w:tc>
          <w:tcPr>
            <w:tcW w:w="2099" w:type="dxa"/>
            <w:shd w:val="clear" w:color="auto" w:fill="auto"/>
          </w:tcPr>
          <w:p w:rsidR="00BC1745" w:rsidRPr="00CB52A6" w:rsidRDefault="00BC1745" w:rsidP="00166745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Kolokwium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prezentacja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de-DE"/>
              </w:rPr>
              <w:t xml:space="preserve">, 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A54FA5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CB52A6" w:rsidRDefault="00A54FA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BC4FB1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A54FA5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CB52A6" w:rsidRDefault="00A54FA5" w:rsidP="00BC4FB1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A54FA5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CB52A6" w:rsidRDefault="00A54FA5" w:rsidP="00BC4FB1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30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00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A54FA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</w:t>
            </w:r>
            <w:r w:rsidR="00BC1745" w:rsidRPr="00CB52A6">
              <w:rPr>
                <w:rFonts w:ascii="Times New Roman" w:eastAsia="Calibri" w:hAnsi="Times New Roman" w:cs="Times New Roman"/>
                <w:lang w:val="pl-PL"/>
              </w:rPr>
              <w:t>0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2.przygotowanie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10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183B49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A54FA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20</w:t>
            </w:r>
          </w:p>
        </w:tc>
      </w:tr>
      <w:tr w:rsidR="00A54FA5" w:rsidRPr="00A54FA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A54FA5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F6234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C1745" w:rsidRPr="00CB52A6" w:rsidRDefault="00BC1745" w:rsidP="00BC4F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C1745" w:rsidRPr="00CB52A6" w:rsidRDefault="00BC1745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1,</w:t>
            </w:r>
            <w:r w:rsidR="00A54FA5">
              <w:rPr>
                <w:rFonts w:ascii="Times New Roman" w:eastAsia="Calibri" w:hAnsi="Times New Roman" w:cs="Times New Roman"/>
                <w:lang w:val="pl-PL"/>
              </w:rPr>
              <w:t>20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A54FA5" w:rsidRPr="00A54FA5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54FA5" w:rsidRPr="00CB52A6" w:rsidRDefault="00A54FA5" w:rsidP="00A54FA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0,80 ECTS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C1745" w:rsidRPr="00CB52A6" w:rsidRDefault="00BC1745" w:rsidP="00BC4FB1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VI. KRYTERIA OCENY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183B49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A54FA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C1745" w:rsidRPr="00CB52A6" w:rsidRDefault="00BC1745" w:rsidP="00BC4F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152" w:rsidRPr="00CB52A6" w:rsidRDefault="00193152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007984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9315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007984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19315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007984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19315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Szkoła prawa niemieckiego/IGZPAD-1-SPN</w:t>
            </w:r>
          </w:p>
        </w:tc>
      </w:tr>
      <w:tr w:rsidR="00CB52A6" w:rsidRPr="00183B49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93152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15       Ćwiczenia: 15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E31A3E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19315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183B49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i orzecznictwa niemieckiego</w:t>
            </w:r>
          </w:p>
        </w:tc>
      </w:tr>
      <w:tr w:rsidR="00CB52A6" w:rsidRPr="00183B49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93152" w:rsidRPr="00CB52A6" w:rsidRDefault="00193152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B7198">
        <w:trPr>
          <w:cantSplit/>
          <w:trHeight w:hRule="exact" w:val="14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CB52A6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niemieckiego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193152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niemieckiego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93152" w:rsidRPr="00CB52A6" w:rsidRDefault="00193152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0798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193152" w:rsidRPr="00CB52A6" w:rsidRDefault="00193152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C97619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IGZPAD-1-SPN_01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ustrojowe państwa w świetle rozważań prawnych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IGZPAD-1-SPN_02,</w:t>
            </w:r>
          </w:p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i obywatela jako moralny kierunkowskaz ustrojowy Republiki Federalnej Niemiec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podstawowe: ustrojowy katalog deklaracji politycznych versus spis ustrojowych gwarancji prawnych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Ustrojowe podstawy Republiki Federalnej Niemiec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Ustrojowy trójpodział władz w Republice Federalnej Niemiec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Kompetencje naczelnych organów władzy państwowej w Republice Federalnej Niemiec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Konstytucyjne środki ochrony niemieckiego ładu ustrojowego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Tkaczyński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Prawo ustrojowe Niemiec, Wydawnictwo UJ, 2015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niemieckie</w:t>
            </w:r>
          </w:p>
        </w:tc>
      </w:tr>
      <w:tr w:rsidR="00CB52A6" w:rsidRPr="00183B49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IGZPAD-1-SPN_01, </w:t>
            </w:r>
          </w:p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IGZPAD-1-SPN_02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TK_8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IGZPAD-1-SPN_03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TK_8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A54FA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CB52A6" w:rsidRDefault="00A54FA5" w:rsidP="00AA020B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183B49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A54FA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A54FA5" w:rsidRPr="00A54FA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54FA5" w:rsidRPr="00A54FA5" w:rsidRDefault="00A54FA5" w:rsidP="00A5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Default="00A54FA5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54FA5" w:rsidRPr="00183B49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54FA5" w:rsidRPr="00A54FA5" w:rsidRDefault="00A54FA5" w:rsidP="00A54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19315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54FA5"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A54FA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54FA5" w:rsidRPr="00A54FA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54FA5" w:rsidRPr="00A54FA5" w:rsidRDefault="00A54FA5" w:rsidP="00A54FA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54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54FA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54FA5" w:rsidRPr="00CB52A6" w:rsidRDefault="00A54FA5" w:rsidP="00A5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54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B7198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19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193152" w:rsidRPr="00CB52A6" w:rsidRDefault="00193152" w:rsidP="001931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7984" w:rsidRPr="00CB52A6" w:rsidRDefault="0000798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Szkoła prawa 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ukraińskiego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</w:t>
            </w:r>
          </w:p>
        </w:tc>
      </w:tr>
      <w:tr w:rsidR="00CB52A6" w:rsidRPr="00183B49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15       Ćwiczenia: 15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0079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183B49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rawa i orzecznictwa ukraińskiego</w:t>
            </w:r>
          </w:p>
        </w:tc>
      </w:tr>
      <w:tr w:rsidR="00CB52A6" w:rsidRPr="00183B49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07984" w:rsidRPr="00CB52A6" w:rsidRDefault="00007984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B7198">
        <w:trPr>
          <w:cantSplit/>
          <w:trHeight w:hRule="exact" w:val="14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CB52A6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ukraińskiego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0B7198" w:rsidRPr="00CB52A6" w:rsidTr="00007984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IGZPAD-1-SPU_03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ukraińskiego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0798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C976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teorii państwa i prawa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IGZPAD-1-SPN_02,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konstytucyjnego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cywilnego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rodzinnego i małżeńskiego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administracyjnego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pracy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prawa karnego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wymiaru sprawiedliwości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międzynarodowe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Podstawy ekologicznego i rolnego prawa Ukrainy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IGZPAD-1-SPN_02, </w:t>
            </w:r>
          </w:p>
          <w:p w:rsidR="000B7198" w:rsidRPr="00CB52A6" w:rsidRDefault="000B7198" w:rsidP="00194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IGZPAD-1-SPN_03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Barbara Skoczyńska-Prokopowicz,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Ivanna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Luchakivska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ukraińskie, teksty – źródła – tłumaczenia. Podręcznik naukowo-dydaktyczny dla studentów prawa, administracji i nauk społecznych, Wyd. Uniwersytetu Rzeszowskiego, 2015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ukraińskie</w:t>
            </w:r>
          </w:p>
        </w:tc>
      </w:tr>
      <w:tr w:rsidR="00CB52A6" w:rsidRPr="00183B49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IGZPAD-1-SPU_01, </w:t>
            </w:r>
          </w:p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IGZPAD-1-SPU_02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TK_11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IGZPAD-1-SPU_03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54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(w godzinach)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947EC5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47EC5" w:rsidRPr="00183B49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47EC5" w:rsidRPr="00947EC5" w:rsidRDefault="00947EC5" w:rsidP="00947E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94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B7198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7984" w:rsidRPr="00CB52A6" w:rsidRDefault="0000798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Szkoła prawa 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amerykańskiego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/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</w:t>
            </w:r>
          </w:p>
        </w:tc>
      </w:tr>
      <w:tr w:rsidR="00CB52A6" w:rsidRPr="00183B49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15       Ćwiczenia: 15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rawa i orzecznictwa amerykańskiego</w:t>
            </w:r>
          </w:p>
        </w:tc>
      </w:tr>
      <w:tr w:rsidR="00CB52A6" w:rsidRPr="00183B49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07984" w:rsidRPr="00CB52A6" w:rsidRDefault="00007984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B7198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CB52A6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B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amerykańskiego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0B7198" w:rsidRPr="00CB52A6" w:rsidTr="00007984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amerykańskiego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B7198">
        <w:trPr>
          <w:trHeight w:val="129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C976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IGZPAD-1-SPA_01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prawa amerykańskiego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IGZPAD-1-SPA_02,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  <w:p w:rsidR="000B7198" w:rsidRPr="00CB52A6" w:rsidRDefault="000B7198" w:rsidP="0000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konstytucyjne, administracyjne, ochrony środowiska, własności, zobowiązań umownych, rodzinne, postępowania cywilnego, pracy, medyczne, handlowe, antymonopolowe, konsumentów, medyczne, podatkowe, deliktów, karne, procesu karnego, dowodów, policyjne, dowodowe, morskie, imigracyjne, Indian amerykańskich USA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IGZPAD-1-SPA_02,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Alternatywne rozstrzyganie sporów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IGZPAD-1-SPA_02, 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IGZPAD-1-SPA_03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R. Tokarczyk, Prawo amerykańskie, Wolters Kluwer 2011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124" w:type="dxa"/>
            <w:gridSpan w:val="6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amerykańskie</w:t>
            </w:r>
          </w:p>
        </w:tc>
      </w:tr>
      <w:tr w:rsidR="00CB52A6" w:rsidRPr="00183B49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IGZPAD-1-SPA_01, </w:t>
            </w:r>
          </w:p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B719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0B7198" w:rsidP="000B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IGZPAD-1-SPA_02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TK_4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0B7198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IGZPAD-1-SPA_03</w:t>
            </w:r>
          </w:p>
        </w:tc>
        <w:tc>
          <w:tcPr>
            <w:tcW w:w="1701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TK_4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183B49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47EC5" w:rsidRPr="00183B49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47EC5" w:rsidRPr="00947EC5" w:rsidRDefault="00947EC5" w:rsidP="00947E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B7198" w:rsidRPr="00CB52A6" w:rsidRDefault="000B7198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B7198" w:rsidRPr="00CB52A6" w:rsidRDefault="000B7198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0B7198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B7198" w:rsidRPr="00CB52A6" w:rsidRDefault="000B7198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5B1A" w:rsidRPr="00CB52A6" w:rsidRDefault="00025B1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A31F2A" w:rsidRPr="00CB52A6" w:rsidRDefault="00A31F2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0079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7984" w:rsidRPr="00CB52A6" w:rsidRDefault="0000798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0798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0798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079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00798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00798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5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Szkoła prawa </w:t>
            </w:r>
            <w:r w:rsidR="0057259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francuskiego/IGZPAD-1-SPF</w:t>
            </w:r>
          </w:p>
        </w:tc>
      </w:tr>
      <w:tr w:rsidR="00CB52A6" w:rsidRPr="00183B49" w:rsidTr="0000798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CB52A6" w:rsidRPr="00CB52A6" w:rsidTr="000079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15       Ćwiczenia: 15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0798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0079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183B49" w:rsidTr="0000798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007984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</w:t>
            </w:r>
            <w:r w:rsidR="007B7B4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rawa i orzecznictwa francuskiego</w:t>
            </w:r>
          </w:p>
        </w:tc>
      </w:tr>
      <w:tr w:rsidR="00CB52A6" w:rsidRPr="00183B49" w:rsidTr="0000798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07984" w:rsidRPr="00CB52A6" w:rsidRDefault="00007984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0798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B6519">
        <w:trPr>
          <w:cantSplit/>
          <w:trHeight w:hRule="exact" w:val="15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52A6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07984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prawa francuskiego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6519" w:rsidRPr="00CB52A6" w:rsidTr="00007984">
        <w:trPr>
          <w:cantSplit/>
          <w:trHeight w:hRule="exact" w:val="10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Interpretuje akty prawa francuskiego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LKADM_K02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701"/>
        <w:gridCol w:w="107"/>
        <w:gridCol w:w="1361"/>
        <w:gridCol w:w="1508"/>
        <w:gridCol w:w="348"/>
        <w:gridCol w:w="2099"/>
      </w:tblGrid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07984" w:rsidRPr="00CB52A6" w:rsidRDefault="00007984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00798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007984" w:rsidRPr="00CB52A6" w:rsidRDefault="00007984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976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IGZPAD-1-SPF_01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Francuski wymiar sprawiedliwości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IGZPAD-1-SPF_02,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</w:p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Samorząd terytorialny we Francji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IGZPAD-1-SPF_02, </w:t>
            </w:r>
          </w:p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</w:tr>
      <w:tr w:rsidR="00CB52A6" w:rsidRPr="00CB52A6" w:rsidTr="0000798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7B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podatkowe, prawo pracy, prawo ochrony konsumenta, prawo własności intelektualnej, prawo rynków finansowych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IGZPAD-1-SPF_02, </w:t>
            </w:r>
          </w:p>
          <w:p w:rsidR="00CB6519" w:rsidRPr="00CB52A6" w:rsidRDefault="00CB6519" w:rsidP="009A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IGZPAD-1-SPF_03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007984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francuskie. Tom II,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Wojtyczek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K. (red.), Machowska Aleksandra, Wolters Kluwer Polska SA, 2005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CB6519" w:rsidRPr="00CB52A6" w:rsidRDefault="00CB6519" w:rsidP="009A4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francuskie</w:t>
            </w:r>
          </w:p>
        </w:tc>
      </w:tr>
      <w:tr w:rsidR="00CB52A6" w:rsidRPr="00183B49" w:rsidTr="00007984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IGZPAD-1-SPF_01, </w:t>
            </w:r>
          </w:p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IGZPAD-1-SPF_02</w:t>
            </w: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TK_4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07984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IGZPAD-1-SPF_03</w:t>
            </w:r>
          </w:p>
        </w:tc>
        <w:tc>
          <w:tcPr>
            <w:tcW w:w="1701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TK_4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,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947EC5" w:rsidRPr="00CB52A6" w:rsidTr="00947E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CB52A6" w:rsidRDefault="00947EC5" w:rsidP="00AA020B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183B49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947EC5" w:rsidRPr="00947EC5" w:rsidRDefault="00947EC5" w:rsidP="0094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Default="00947EC5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947EC5" w:rsidRPr="00183B49" w:rsidTr="00947E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947EC5" w:rsidRPr="00947EC5" w:rsidRDefault="00947EC5" w:rsidP="00947E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0079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947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947EC5"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947EC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947EC5" w:rsidRPr="00947EC5" w:rsidTr="000079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947EC5" w:rsidRPr="00947EC5" w:rsidRDefault="00947EC5" w:rsidP="00947EC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47E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947EC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947EC5" w:rsidRPr="00CB52A6" w:rsidRDefault="00947EC5" w:rsidP="009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0079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94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6519" w:rsidRPr="00CB52A6" w:rsidTr="00007984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007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007984" w:rsidRPr="00CB52A6" w:rsidRDefault="00007984" w:rsidP="00007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A31F2A" w:rsidRDefault="00A31F2A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B30BAF" w:rsidRPr="0081137D" w:rsidRDefault="00B30BAF" w:rsidP="00B30BAF">
      <w:pPr>
        <w:jc w:val="right"/>
        <w:rPr>
          <w:i/>
        </w:rPr>
      </w:pPr>
    </w:p>
    <w:p w:rsidR="00B30BAF" w:rsidRDefault="00B30BAF" w:rsidP="00B30BAF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B30BAF" w:rsidTr="00B30BA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BAF" w:rsidRDefault="00B30BAF" w:rsidP="00B30BAF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30BAF" w:rsidTr="00B30BA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Kierunek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Administracja</w:t>
            </w:r>
            <w:proofErr w:type="spellEnd"/>
          </w:p>
        </w:tc>
      </w:tr>
      <w:tr w:rsidR="00B30BAF" w:rsidTr="00B30BAF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rPr>
                <w:b/>
                <w:szCs w:val="16"/>
              </w:rPr>
            </w:pPr>
          </w:p>
        </w:tc>
      </w:tr>
      <w:tr w:rsidR="00B30BAF" w:rsidTr="00B30BAF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Poziom</w:t>
            </w:r>
            <w:proofErr w:type="spellEnd"/>
            <w:r>
              <w:t xml:space="preserve"> </w:t>
            </w:r>
            <w:proofErr w:type="spellStart"/>
            <w: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pierwszy</w:t>
            </w:r>
            <w:proofErr w:type="spellEnd"/>
          </w:p>
        </w:tc>
      </w:tr>
      <w:tr w:rsidR="00B30BAF" w:rsidTr="00B30BAF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Profil</w:t>
            </w:r>
            <w:proofErr w:type="spellEnd"/>
            <w:r>
              <w:t xml:space="preserve"> </w:t>
            </w:r>
            <w:proofErr w:type="spellStart"/>
            <w: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praktyczny</w:t>
            </w:r>
            <w:proofErr w:type="spellEnd"/>
          </w:p>
        </w:tc>
      </w:tr>
      <w:tr w:rsidR="00B30BAF" w:rsidTr="00B30BAF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r w:rsidRPr="00D95613">
              <w:rPr>
                <w:color w:val="000000" w:themeColor="text1"/>
              </w:rPr>
              <w:t>Forma</w:t>
            </w:r>
            <w:r>
              <w:t xml:space="preserve"> </w:t>
            </w:r>
            <w:proofErr w:type="spellStart"/>
            <w:r>
              <w:t>prowadzenia</w:t>
            </w:r>
            <w:proofErr w:type="spellEnd"/>
            <w:r>
              <w:t xml:space="preserve"> </w:t>
            </w:r>
            <w:proofErr w:type="spellStart"/>
            <w:r>
              <w:t>studiów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roofErr w:type="spellStart"/>
            <w:r>
              <w:t>stacjonarne</w:t>
            </w:r>
            <w:proofErr w:type="spellEnd"/>
          </w:p>
        </w:tc>
      </w:tr>
      <w:tr w:rsidR="00B30BAF" w:rsidTr="00B30BAF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Przedmiot</w:t>
            </w:r>
            <w:proofErr w:type="spellEnd"/>
            <w:r>
              <w:t>/</w:t>
            </w:r>
            <w:proofErr w:type="spellStart"/>
            <w:r>
              <w:t>kod</w:t>
            </w:r>
            <w:proofErr w:type="spellEnd"/>
            <w: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rPr>
                <w:color w:val="339966"/>
              </w:rPr>
            </w:pPr>
            <w:proofErr w:type="spellStart"/>
            <w:r>
              <w:rPr>
                <w:color w:val="339966"/>
              </w:rPr>
              <w:t>Organizacja</w:t>
            </w:r>
            <w:proofErr w:type="spellEnd"/>
            <w:r>
              <w:rPr>
                <w:color w:val="339966"/>
              </w:rPr>
              <w:t xml:space="preserve"> </w:t>
            </w:r>
            <w:proofErr w:type="spellStart"/>
            <w:r>
              <w:rPr>
                <w:color w:val="339966"/>
              </w:rPr>
              <w:t>konferencji</w:t>
            </w:r>
            <w:proofErr w:type="spellEnd"/>
          </w:p>
        </w:tc>
      </w:tr>
      <w:tr w:rsidR="00B30BAF" w:rsidTr="00B30BAF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Rok</w:t>
            </w:r>
            <w:proofErr w:type="spellEnd"/>
            <w:r>
              <w:t xml:space="preserve"> </w:t>
            </w:r>
            <w:proofErr w:type="spellStart"/>
            <w:r>
              <w:t>studiów</w:t>
            </w:r>
            <w:proofErr w:type="spellEnd"/>
          </w:p>
          <w:p w:rsidR="00B30BAF" w:rsidRDefault="00B30BAF" w:rsidP="00B30BAF"/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B30BAF">
            <w:r>
              <w:t>III</w:t>
            </w:r>
          </w:p>
          <w:p w:rsidR="00B30BAF" w:rsidRDefault="00B30BAF" w:rsidP="00B30BAF"/>
        </w:tc>
      </w:tr>
      <w:tr w:rsidR="00B30BAF" w:rsidTr="00B30BAF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Semestr</w:t>
            </w:r>
            <w:proofErr w:type="spellEnd"/>
            <w: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B30BAF">
            <w:r>
              <w:t>V, VI</w:t>
            </w:r>
          </w:p>
        </w:tc>
      </w:tr>
      <w:tr w:rsidR="00B30BAF" w:rsidRPr="00B30BAF" w:rsidTr="00B30BAF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proofErr w:type="gramStart"/>
            <w:r>
              <w:t>Liczba</w:t>
            </w:r>
            <w:proofErr w:type="spellEnd"/>
            <w:r>
              <w:t xml:space="preserve">  </w:t>
            </w:r>
            <w:proofErr w:type="spellStart"/>
            <w:r>
              <w:t>godzin</w:t>
            </w:r>
            <w:proofErr w:type="spellEnd"/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rPr>
                <w:lang w:val="pl-PL"/>
              </w:rPr>
            </w:pPr>
            <w:proofErr w:type="gramStart"/>
            <w:r w:rsidRPr="00B30BAF">
              <w:rPr>
                <w:lang w:val="pl-PL"/>
              </w:rPr>
              <w:t xml:space="preserve">Wykłady:   </w:t>
            </w:r>
            <w:proofErr w:type="gramEnd"/>
            <w:r w:rsidRPr="00B30BAF">
              <w:rPr>
                <w:lang w:val="pl-PL"/>
              </w:rPr>
              <w:t xml:space="preserve">    Ćwiczenia:  </w:t>
            </w:r>
            <w:r w:rsidR="00AE3850">
              <w:rPr>
                <w:lang w:val="pl-PL"/>
              </w:rPr>
              <w:t>60</w:t>
            </w:r>
            <w:r w:rsidRPr="00B30BAF">
              <w:rPr>
                <w:lang w:val="pl-PL"/>
              </w:rPr>
              <w:t xml:space="preserve">      Laboratoria:        </w:t>
            </w:r>
            <w:r w:rsidRPr="00B30BAF">
              <w:rPr>
                <w:color w:val="000000" w:themeColor="text1"/>
                <w:lang w:val="pl-PL"/>
              </w:rPr>
              <w:t>Projekty/seminaria:</w:t>
            </w:r>
          </w:p>
        </w:tc>
      </w:tr>
      <w:tr w:rsidR="00B30BAF" w:rsidTr="00B30BA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Liczba</w:t>
            </w:r>
            <w:proofErr w:type="spellEnd"/>
            <w:r>
              <w:t xml:space="preserve"> </w:t>
            </w:r>
            <w:proofErr w:type="spellStart"/>
            <w:r>
              <w:t>punktów</w:t>
            </w:r>
            <w:proofErr w:type="spellEnd"/>
            <w:r>
              <w:t xml:space="preserve">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Tr="00B30BAF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Prowadzący</w:t>
            </w:r>
            <w:proofErr w:type="spellEnd"/>
            <w:r>
              <w:t xml:space="preserve"> </w:t>
            </w:r>
            <w:proofErr w:type="spellStart"/>
            <w:r>
              <w:t>przedmiot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/>
        </w:tc>
      </w:tr>
      <w:tr w:rsidR="00B30BAF" w:rsidRPr="00B30BAF" w:rsidTr="00B30BA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rPr>
                <w:lang w:val="pl-PL"/>
              </w:rPr>
            </w:pPr>
            <w:r w:rsidRPr="00B30BAF">
              <w:rPr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AE3850" w:rsidP="00B30BAF">
            <w:pPr>
              <w:rPr>
                <w:color w:val="339966"/>
                <w:lang w:val="pl-PL"/>
              </w:rPr>
            </w:pPr>
            <w:r>
              <w:rPr>
                <w:color w:val="00B050"/>
                <w:lang w:val="pl-PL"/>
              </w:rPr>
              <w:t>Osiągnięte efekty kształcenia przedmiotów: Wstęp do ekonomii, Organizacja i zarządzanie</w:t>
            </w:r>
          </w:p>
        </w:tc>
      </w:tr>
      <w:tr w:rsidR="00B30BAF" w:rsidRPr="00B30BAF" w:rsidTr="00B30BAF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B30BAF" w:rsidP="00B30BAF">
            <w:proofErr w:type="spellStart"/>
            <w:r>
              <w:t>Cel</w:t>
            </w:r>
            <w:proofErr w:type="spellEnd"/>
            <w:r>
              <w:t>(</w:t>
            </w:r>
            <w:proofErr w:type="spellStart"/>
            <w:r>
              <w:t>cele</w:t>
            </w:r>
            <w:proofErr w:type="spellEnd"/>
            <w:r>
              <w:t xml:space="preserve">) </w:t>
            </w:r>
            <w:proofErr w:type="spellStart"/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AE3850" w:rsidP="00B30BAF">
            <w:pPr>
              <w:rPr>
                <w:color w:val="00B050"/>
                <w:lang w:val="pl-PL"/>
              </w:rPr>
            </w:pPr>
            <w:r>
              <w:rPr>
                <w:color w:val="00B050"/>
                <w:lang w:val="pl-PL"/>
              </w:rPr>
              <w:t>Nabycie przez studentów umiejętności związanych z organizacją konferencji</w:t>
            </w:r>
          </w:p>
        </w:tc>
      </w:tr>
      <w:tr w:rsidR="00B30BAF" w:rsidRPr="00B30BAF" w:rsidTr="00B30BAF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</w:p>
          <w:p w:rsidR="00B30BAF" w:rsidRDefault="00B30BAF" w:rsidP="00B30BAF">
            <w:pPr>
              <w:pStyle w:val="Nagwek1"/>
            </w:pPr>
            <w:r>
              <w:t>II. EFEKTY UCZENIA SIĘ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sz w:val="18"/>
                <w:szCs w:val="18"/>
                <w:lang w:val="pl-PL"/>
              </w:rPr>
              <w:t xml:space="preserve">Ważne: Nie musimy dzielić efektów uczenia się dla przedmiotów na kategorie wiedzy, umiejętności </w:t>
            </w:r>
            <w:r w:rsidRPr="00B30BAF">
              <w:rPr>
                <w:color w:val="00B050"/>
                <w:sz w:val="18"/>
                <w:szCs w:val="18"/>
                <w:lang w:val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B30BAF" w:rsidRPr="00B30BAF" w:rsidTr="00B30BAF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Symbol</w:t>
            </w:r>
            <w:r w:rsidRPr="00B30BAF">
              <w:rPr>
                <w:color w:val="000000" w:themeColor="text1"/>
                <w:lang w:val="pl-PL"/>
              </w:rPr>
              <w:t>e</w:t>
            </w:r>
            <w:r w:rsidRPr="00B30BAF">
              <w:rPr>
                <w:lang w:val="pl-PL"/>
              </w:rPr>
              <w:t xml:space="preserve"> efektów uczenia się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lang w:val="pl-PL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Potwierdzenie osiągnięcia efektów uczenia się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339966"/>
                <w:lang w:val="pl-PL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bCs/>
                <w:szCs w:val="20"/>
                <w:lang w:val="pl-PL"/>
              </w:rPr>
            </w:pPr>
            <w:r w:rsidRPr="00B30BAF">
              <w:rPr>
                <w:bCs/>
                <w:szCs w:val="20"/>
                <w:lang w:val="pl-PL"/>
              </w:rPr>
              <w:t xml:space="preserve">Odniesienie do efektów uczenia </w:t>
            </w:r>
            <w:proofErr w:type="gramStart"/>
            <w:r w:rsidRPr="00B30BAF">
              <w:rPr>
                <w:bCs/>
                <w:szCs w:val="20"/>
                <w:lang w:val="pl-PL"/>
              </w:rPr>
              <w:t>się  dla</w:t>
            </w:r>
            <w:proofErr w:type="gramEnd"/>
            <w:r w:rsidRPr="00B30BAF">
              <w:rPr>
                <w:bCs/>
                <w:szCs w:val="20"/>
                <w:lang w:val="pl-PL"/>
              </w:rPr>
              <w:t xml:space="preserve"> kierunku studiów</w:t>
            </w:r>
          </w:p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bCs/>
                <w:color w:val="00B050"/>
                <w:szCs w:val="20"/>
                <w:lang w:val="pl-PL"/>
              </w:rPr>
              <w:t>(wynika z matrycy efektów ucznia się dla kierunku studiów)</w:t>
            </w:r>
            <w:r w:rsidRPr="00B30BAF">
              <w:rPr>
                <w:color w:val="00B050"/>
                <w:lang w:val="pl-PL"/>
              </w:rPr>
              <w:t xml:space="preserve">  </w:t>
            </w:r>
          </w:p>
        </w:tc>
      </w:tr>
      <w:tr w:rsidR="00B30BAF" w:rsidTr="00AE3850">
        <w:trPr>
          <w:cantSplit/>
          <w:trHeight w:hRule="exact" w:val="24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</w:p>
          <w:p w:rsidR="00B30BAF" w:rsidRDefault="00AE3850" w:rsidP="00B30BA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  <w:p w:rsidR="00B30BAF" w:rsidRDefault="00B30BAF" w:rsidP="00B30BAF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</w:p>
          <w:p w:rsidR="00B30BAF" w:rsidRPr="00B30BAF" w:rsidRDefault="00B30BAF" w:rsidP="00B30BAF">
            <w:pPr>
              <w:jc w:val="both"/>
              <w:rPr>
                <w:lang w:val="pl-PL"/>
              </w:rPr>
            </w:pPr>
            <w:r w:rsidRPr="00B30BAF">
              <w:rPr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B30BAF" w:rsidRDefault="00B30BAF" w:rsidP="00B30BAF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B30BAF" w:rsidRDefault="00AE3850" w:rsidP="00B30BAF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B30BAF" w:rsidRPr="001334FF" w:rsidTr="00B30BA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AE3850" w:rsidP="00AE3850">
            <w:pPr>
              <w:jc w:val="center"/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1334FF" w:rsidRDefault="00AE3850" w:rsidP="00AE3850">
            <w:pPr>
              <w:jc w:val="both"/>
              <w:rPr>
                <w:lang w:val="pl-PL"/>
              </w:rPr>
            </w:pPr>
            <w:r w:rsidRPr="001334FF">
              <w:rPr>
                <w:lang w:val="pl-PL"/>
              </w:rPr>
              <w:t xml:space="preserve">Potrafi </w:t>
            </w:r>
            <w:r w:rsidR="001334FF" w:rsidRPr="001334FF">
              <w:rPr>
                <w:lang w:val="pl-PL"/>
              </w:rPr>
              <w:t xml:space="preserve">przygotować I </w:t>
            </w:r>
            <w:r w:rsidRPr="001334FF">
              <w:rPr>
                <w:lang w:val="pl-PL"/>
              </w:rPr>
              <w:t>zorganizować konferencję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Pr="001334FF" w:rsidRDefault="00B30BAF" w:rsidP="00B30BAF">
            <w:pPr>
              <w:jc w:val="center"/>
              <w:rPr>
                <w:lang w:val="pl-PL"/>
              </w:rPr>
            </w:pPr>
          </w:p>
        </w:tc>
      </w:tr>
      <w:tr w:rsidR="00B30BAF" w:rsidTr="00B30BA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AE3850" w:rsidP="00AE3850">
            <w:pPr>
              <w:jc w:val="center"/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AE3850">
            <w:pPr>
              <w:jc w:val="both"/>
            </w:pPr>
            <w:proofErr w:type="spellStart"/>
            <w:r>
              <w:t>Potrafi</w:t>
            </w:r>
            <w:proofErr w:type="spellEnd"/>
            <w:r>
              <w:t xml:space="preserve"> </w:t>
            </w:r>
            <w:proofErr w:type="spellStart"/>
            <w:r>
              <w:t>pracować</w:t>
            </w:r>
            <w:proofErr w:type="spellEnd"/>
            <w:r>
              <w:t xml:space="preserve"> w </w:t>
            </w:r>
            <w:proofErr w:type="spellStart"/>
            <w:r>
              <w:t>grupie</w:t>
            </w:r>
            <w:proofErr w:type="spellEnd"/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jc w:val="center"/>
            </w:pPr>
          </w:p>
        </w:tc>
      </w:tr>
      <w:tr w:rsidR="00B30BAF" w:rsidTr="00B30BAF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30BAF" w:rsidRDefault="00AE3850" w:rsidP="00AE3850">
            <w:pPr>
              <w:jc w:val="center"/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1334F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AE3850" w:rsidP="00AE3850">
            <w:pPr>
              <w:jc w:val="both"/>
            </w:pPr>
            <w:proofErr w:type="spellStart"/>
            <w:r>
              <w:t>Po</w:t>
            </w:r>
            <w:r w:rsidR="001334FF">
              <w:t>trafi</w:t>
            </w:r>
            <w:proofErr w:type="spellEnd"/>
            <w:r>
              <w:t xml:space="preserve"> </w:t>
            </w:r>
            <w:proofErr w:type="spellStart"/>
            <w:r>
              <w:t>promować</w:t>
            </w:r>
            <w:proofErr w:type="spellEnd"/>
            <w:r>
              <w:t xml:space="preserve"> </w:t>
            </w:r>
            <w:proofErr w:type="spellStart"/>
            <w:r>
              <w:t>konferencję</w:t>
            </w:r>
            <w:proofErr w:type="spellEnd"/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0BAF" w:rsidRDefault="00B30BAF" w:rsidP="00B30BAF">
            <w:pPr>
              <w:jc w:val="center"/>
            </w:pPr>
          </w:p>
        </w:tc>
      </w:tr>
    </w:tbl>
    <w:p w:rsidR="00B30BAF" w:rsidRDefault="00B30BAF" w:rsidP="00B30BAF"/>
    <w:p w:rsidR="00B30BAF" w:rsidRDefault="00B30BAF" w:rsidP="00B30BAF"/>
    <w:p w:rsidR="00B30BAF" w:rsidRDefault="00B30BAF" w:rsidP="00B30BAF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B30BAF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30BAF" w:rsidRDefault="00B30BAF" w:rsidP="00B30BAF">
            <w:pPr>
              <w:pStyle w:val="Nagwek1"/>
            </w:pPr>
            <w:r>
              <w:t>III. TREŚCI KSZTAŁCENIA</w:t>
            </w:r>
          </w:p>
        </w:tc>
      </w:tr>
      <w:tr w:rsidR="00B30BAF" w:rsidRPr="00B30BAF" w:rsidTr="00B30BA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30BAF" w:rsidRDefault="00B30BAF" w:rsidP="00B30BAF">
            <w:pPr>
              <w:jc w:val="center"/>
            </w:pPr>
          </w:p>
          <w:p w:rsidR="00B30BAF" w:rsidRDefault="00B30BAF" w:rsidP="00B30BAF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30BAF" w:rsidRDefault="00B30BAF" w:rsidP="00B30BAF">
            <w:pPr>
              <w:jc w:val="center"/>
            </w:pPr>
          </w:p>
          <w:p w:rsidR="00B30BAF" w:rsidRDefault="00B30BAF" w:rsidP="00B30BAF">
            <w:pPr>
              <w:jc w:val="center"/>
            </w:pPr>
            <w:proofErr w:type="spellStart"/>
            <w:r>
              <w:t>Treści</w:t>
            </w:r>
            <w:proofErr w:type="spellEnd"/>
            <w:r>
              <w:t xml:space="preserve"> </w:t>
            </w:r>
            <w:proofErr w:type="spellStart"/>
            <w:r>
              <w:t>kształcenia</w:t>
            </w:r>
            <w:proofErr w:type="spellEnd"/>
          </w:p>
          <w:p w:rsidR="00B30BAF" w:rsidRDefault="00B30BAF" w:rsidP="00B30BAF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bCs/>
                <w:szCs w:val="20"/>
                <w:lang w:val="pl-PL"/>
              </w:rPr>
              <w:t>Odniesienie do efektów uczenia się przedmiotu</w:t>
            </w:r>
          </w:p>
        </w:tc>
      </w:tr>
      <w:tr w:rsidR="00B30BA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0BAF" w:rsidRDefault="00B30BAF" w:rsidP="00B30BAF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30BAF" w:rsidRPr="00B30BAF" w:rsidRDefault="00B30BAF" w:rsidP="00B30BAF">
            <w:pPr>
              <w:jc w:val="both"/>
              <w:rPr>
                <w:lang w:val="pl-PL"/>
              </w:rPr>
            </w:pPr>
            <w:r w:rsidRPr="00B30BAF">
              <w:rPr>
                <w:lang w:val="pl-PL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  <w:p w:rsidR="00B30BAF" w:rsidRDefault="00B30BAF" w:rsidP="00B30BAF"/>
          <w:p w:rsidR="00B30BAF" w:rsidRDefault="00B30BAF" w:rsidP="00B30BAF"/>
        </w:tc>
      </w:tr>
      <w:tr w:rsidR="00B30BA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30BAF" w:rsidRDefault="00B30BAF" w:rsidP="00B30BAF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30BAF" w:rsidRDefault="00AE3850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programu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B30BA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AE3850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E3850" w:rsidRDefault="00AE3850" w:rsidP="00B30BAF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AE3850" w:rsidRDefault="00AE3850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harmonogramu</w:t>
            </w:r>
            <w:proofErr w:type="spellEnd"/>
            <w:r>
              <w:t xml:space="preserve"> </w:t>
            </w:r>
            <w:proofErr w:type="spellStart"/>
            <w:r>
              <w:t>działań</w:t>
            </w:r>
            <w:proofErr w:type="spellEnd"/>
            <w:r>
              <w:t xml:space="preserve"> </w:t>
            </w:r>
            <w:proofErr w:type="spellStart"/>
            <w:r>
              <w:t>organizacyjnych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AE3850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Podział</w:t>
            </w:r>
            <w:proofErr w:type="spellEnd"/>
            <w:r>
              <w:t xml:space="preserve"> </w:t>
            </w:r>
            <w:proofErr w:type="spellStart"/>
            <w:r>
              <w:t>zadań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AE3850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E3850" w:rsidRDefault="00AE3850" w:rsidP="00B30BAF">
            <w:r>
              <w:t>TK_0</w:t>
            </w:r>
            <w:r w:rsidR="001334FF">
              <w:t>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AE3850" w:rsidRDefault="00AE3850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budżetu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AE3850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lastRenderedPageBreak/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materiałów</w:t>
            </w:r>
            <w:proofErr w:type="spellEnd"/>
            <w:r>
              <w:t xml:space="preserve"> </w:t>
            </w:r>
            <w:proofErr w:type="spellStart"/>
            <w:r>
              <w:t>konferencyjnych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Przygotowanie</w:t>
            </w:r>
            <w:proofErr w:type="spellEnd"/>
            <w:r>
              <w:t xml:space="preserve"> </w:t>
            </w:r>
            <w:proofErr w:type="spellStart"/>
            <w:r>
              <w:t>materiałów</w:t>
            </w:r>
            <w:proofErr w:type="spellEnd"/>
            <w:r>
              <w:t xml:space="preserve"> </w:t>
            </w:r>
            <w:proofErr w:type="spellStart"/>
            <w:r>
              <w:t>promocyjnych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:rsidR="001334FF" w:rsidRPr="001334FF" w:rsidRDefault="001334FF" w:rsidP="001334FF">
            <w:pPr>
              <w:jc w:val="center"/>
              <w:rPr>
                <w:color w:val="339966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Promocja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  <w:p w:rsidR="001334FF" w:rsidRDefault="001334FF" w:rsidP="001334FF"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</w:tr>
      <w:tr w:rsidR="001334FF" w:rsidTr="00B30BA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334FF" w:rsidRDefault="001334FF" w:rsidP="00B30BAF">
            <w:r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334FF" w:rsidRDefault="001334FF" w:rsidP="00B30BAF">
            <w:proofErr w:type="spellStart"/>
            <w:r>
              <w:t>Organizacja</w:t>
            </w:r>
            <w:proofErr w:type="spellEnd"/>
            <w:r>
              <w:t xml:space="preserve"> </w:t>
            </w:r>
            <w:proofErr w:type="spellStart"/>
            <w:r>
              <w:t>konferencji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1334FF" w:rsidRPr="001334FF" w:rsidRDefault="001334FF" w:rsidP="00133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B30BAF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30BAF" w:rsidRDefault="00B30BAF" w:rsidP="00B30BAF">
            <w:pPr>
              <w:pStyle w:val="Nagwek1"/>
            </w:pPr>
            <w:r>
              <w:t>IV. LITERATURA PRZEDMIOTU</w:t>
            </w:r>
          </w:p>
        </w:tc>
      </w:tr>
      <w:tr w:rsidR="00B30BAF" w:rsidRPr="001334FF" w:rsidTr="00B30BAF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Default="00B30BAF" w:rsidP="00B30BAF">
            <w:proofErr w:type="spellStart"/>
            <w:r>
              <w:t>Podstawowa</w:t>
            </w:r>
            <w:proofErr w:type="spellEnd"/>
          </w:p>
          <w:p w:rsidR="00B30BAF" w:rsidRPr="00F644BD" w:rsidRDefault="00B30BAF" w:rsidP="00B30BAF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B30BAF" w:rsidRPr="001334FF" w:rsidRDefault="00B30BAF" w:rsidP="00B30BAF">
            <w:pPr>
              <w:rPr>
                <w:lang w:val="pl-PL"/>
              </w:rPr>
            </w:pPr>
            <w:r w:rsidRPr="001334FF">
              <w:rPr>
                <w:lang w:val="pl-PL"/>
              </w:rPr>
              <w:t>1.</w:t>
            </w:r>
            <w:r w:rsidR="001334FF" w:rsidRPr="001334FF">
              <w:rPr>
                <w:lang w:val="pl-PL"/>
              </w:rPr>
              <w:t xml:space="preserve"> J.G. </w:t>
            </w:r>
            <w:proofErr w:type="spellStart"/>
            <w:r w:rsidR="001334FF" w:rsidRPr="001334FF">
              <w:rPr>
                <w:lang w:val="pl-PL"/>
              </w:rPr>
              <w:t>Fisfer</w:t>
            </w:r>
            <w:proofErr w:type="spellEnd"/>
            <w:r w:rsidR="001334FF">
              <w:rPr>
                <w:lang w:val="pl-PL"/>
              </w:rPr>
              <w:t xml:space="preserve">, Jak zorganizować perfekcyjną konferencję, </w:t>
            </w:r>
            <w:proofErr w:type="spellStart"/>
            <w:r w:rsidR="001334FF">
              <w:rPr>
                <w:lang w:val="pl-PL"/>
              </w:rPr>
              <w:t>Onepress</w:t>
            </w:r>
            <w:proofErr w:type="spellEnd"/>
            <w:r w:rsidR="001334FF">
              <w:rPr>
                <w:lang w:val="pl-PL"/>
              </w:rPr>
              <w:t>, 2005</w:t>
            </w:r>
          </w:p>
        </w:tc>
      </w:tr>
      <w:tr w:rsidR="00B30BAF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Default="00B30BAF" w:rsidP="00B30BAF">
            <w:proofErr w:type="spellStart"/>
            <w:r>
              <w:t>Uzupełniająca</w:t>
            </w:r>
            <w:proofErr w:type="spellEnd"/>
          </w:p>
          <w:p w:rsidR="00B30BAF" w:rsidRPr="00F644BD" w:rsidRDefault="00B30BAF" w:rsidP="00B30BAF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B30BAF" w:rsidRDefault="00B30BAF" w:rsidP="00B30BAF"/>
        </w:tc>
      </w:tr>
      <w:tr w:rsidR="00B30BAF" w:rsidRPr="00B30BAF" w:rsidTr="00B30BAF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B30BAF" w:rsidRDefault="00B30BAF" w:rsidP="00B30BAF">
            <w:pPr>
              <w:pStyle w:val="Nagwek1"/>
            </w:pPr>
            <w:r>
              <w:t>V. SPOSÓB OCENIANIA PRACY STUDENTA</w:t>
            </w:r>
          </w:p>
        </w:tc>
      </w:tr>
      <w:tr w:rsidR="00B30BAF" w:rsidRPr="00B30BAF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bCs/>
                <w:szCs w:val="20"/>
                <w:lang w:val="pl-PL"/>
              </w:rPr>
              <w:t xml:space="preserve">Symbol efektu uczenia się dla przedmiotu </w:t>
            </w:r>
            <w:r w:rsidRPr="00B30BAF">
              <w:rPr>
                <w:bCs/>
                <w:color w:val="00B050"/>
                <w:szCs w:val="20"/>
                <w:lang w:val="pl-PL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 xml:space="preserve">Symbol treści kształcenia realizowanych w trakcie zajęć </w:t>
            </w:r>
            <w:r w:rsidRPr="00B30BAF">
              <w:rPr>
                <w:color w:val="00B050"/>
                <w:lang w:val="pl-PL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 xml:space="preserve">Forma realizacji treści kształcenia </w:t>
            </w:r>
            <w:r w:rsidRPr="00B30BAF">
              <w:rPr>
                <w:color w:val="00B050"/>
                <w:lang w:val="pl-PL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B30BAF" w:rsidRPr="00B30BAF" w:rsidRDefault="00B30BAF" w:rsidP="00B30BAF">
            <w:pPr>
              <w:rPr>
                <w:lang w:val="pl-PL"/>
              </w:rPr>
            </w:pPr>
            <w:r w:rsidRPr="00B30BAF">
              <w:rPr>
                <w:lang w:val="pl-PL"/>
              </w:rPr>
              <w:t xml:space="preserve">  Typ oceniania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30BAF" w:rsidRPr="00B30BAF" w:rsidRDefault="00B30BAF" w:rsidP="00B30BAF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Metody oceny</w:t>
            </w:r>
          </w:p>
          <w:p w:rsidR="00B30BAF" w:rsidRPr="00B30BAF" w:rsidRDefault="00B30BAF" w:rsidP="00B30BAF">
            <w:pPr>
              <w:jc w:val="center"/>
              <w:rPr>
                <w:color w:val="339966"/>
                <w:lang w:val="pl-PL"/>
              </w:rPr>
            </w:pPr>
            <w:r w:rsidRPr="00B30BAF">
              <w:rPr>
                <w:color w:val="00B050"/>
                <w:lang w:val="pl-PL"/>
              </w:rPr>
              <w:t xml:space="preserve">(odpytanie, </w:t>
            </w:r>
            <w:proofErr w:type="gramStart"/>
            <w:r w:rsidRPr="00B30BAF">
              <w:rPr>
                <w:color w:val="00B050"/>
                <w:lang w:val="pl-PL"/>
              </w:rPr>
              <w:t xml:space="preserve">prezentacja,   </w:t>
            </w:r>
            <w:proofErr w:type="gramEnd"/>
            <w:r w:rsidRPr="00B30BAF">
              <w:rPr>
                <w:color w:val="00B050"/>
                <w:lang w:val="pl-PL"/>
              </w:rPr>
              <w:t>test, egzamin, inne)</w:t>
            </w:r>
          </w:p>
        </w:tc>
      </w:tr>
      <w:tr w:rsidR="00B30BAF" w:rsidRPr="00F644BD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Pr="00B30BAF" w:rsidRDefault="00B30BAF" w:rsidP="00B30BAF">
            <w:pPr>
              <w:rPr>
                <w:color w:val="00B050"/>
                <w:lang w:val="pl-PL"/>
              </w:rPr>
            </w:pPr>
          </w:p>
          <w:p w:rsidR="00B30BAF" w:rsidRPr="00A45C43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934" w:type="dxa"/>
            <w:shd w:val="clear" w:color="auto" w:fill="auto"/>
          </w:tcPr>
          <w:p w:rsidR="00B30BAF" w:rsidRPr="005C12C5" w:rsidRDefault="00B30BAF" w:rsidP="00B30BAF">
            <w:pPr>
              <w:rPr>
                <w:color w:val="00B050"/>
              </w:rPr>
            </w:pPr>
          </w:p>
          <w:p w:rsidR="00B30BAF" w:rsidRPr="005C12C5" w:rsidRDefault="00B30BAF" w:rsidP="00B30BAF">
            <w:pPr>
              <w:rPr>
                <w:color w:val="00B050"/>
                <w:lang w:val="de-DE"/>
              </w:rPr>
            </w:pPr>
            <w:r w:rsidRPr="005C12C5">
              <w:rPr>
                <w:color w:val="00B050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30BAF" w:rsidRDefault="00B30BAF" w:rsidP="00B30BAF">
            <w:pPr>
              <w:rPr>
                <w:lang w:val="de-DE"/>
              </w:rPr>
            </w:pPr>
          </w:p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B30BAF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30BAF" w:rsidRDefault="00B30BAF" w:rsidP="00B30BAF">
            <w:pPr>
              <w:rPr>
                <w:lang w:val="de-DE"/>
              </w:rPr>
            </w:pPr>
          </w:p>
          <w:p w:rsidR="00B30BAF" w:rsidRPr="00F644BD" w:rsidRDefault="00B30BAF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30BAF" w:rsidRDefault="00B30BAF" w:rsidP="00B30BAF">
            <w:pPr>
              <w:rPr>
                <w:lang w:val="de-DE"/>
              </w:rPr>
            </w:pPr>
          </w:p>
          <w:p w:rsidR="00B30BAF" w:rsidRPr="00F644BD" w:rsidRDefault="00B30BAF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B30BAF" w:rsidRPr="00A45C43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B30BAF" w:rsidRPr="00A45C43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  <w:p w:rsidR="00B30BAF" w:rsidRPr="005C12C5" w:rsidRDefault="00B30BAF" w:rsidP="00B30BAF">
            <w:pPr>
              <w:rPr>
                <w:color w:val="00B050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:rsidR="00B30BAF" w:rsidRPr="005C12C5" w:rsidRDefault="00A45C43" w:rsidP="00B30BAF">
            <w:pPr>
              <w:rPr>
                <w:color w:val="00B050"/>
                <w:lang w:val="de-DE"/>
              </w:rPr>
            </w:pPr>
            <w:r>
              <w:rPr>
                <w:color w:val="00B050"/>
                <w:lang w:val="de-DE"/>
              </w:rPr>
              <w:t>TK_2 – TK_6, 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30BAF" w:rsidRPr="00F644BD" w:rsidRDefault="00A45C43" w:rsidP="00B30BA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Ocena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stopnia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zaangażowania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organizację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konferencji</w:t>
            </w:r>
            <w:proofErr w:type="spellEnd"/>
          </w:p>
        </w:tc>
      </w:tr>
      <w:tr w:rsidR="00A45C43" w:rsidRPr="00A45C43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45C43" w:rsidRPr="00CB52A6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934" w:type="dxa"/>
            <w:shd w:val="clear" w:color="auto" w:fill="auto"/>
          </w:tcPr>
          <w:p w:rsidR="00A45C43" w:rsidRDefault="00A45C43" w:rsidP="00A45C43">
            <w:pPr>
              <w:rPr>
                <w:color w:val="00B050"/>
                <w:lang w:val="de-DE"/>
              </w:rPr>
            </w:pPr>
            <w:r>
              <w:rPr>
                <w:color w:val="00B050"/>
                <w:lang w:val="de-DE"/>
              </w:rPr>
              <w:t>TK_2 – TK_4,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Ocena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stopnia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zaangażowania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organizację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konferencji</w:t>
            </w:r>
            <w:proofErr w:type="spellEnd"/>
          </w:p>
        </w:tc>
      </w:tr>
      <w:tr w:rsidR="00A45C43" w:rsidRPr="00A45C43" w:rsidTr="00B30BAF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45C43" w:rsidRPr="00CB52A6" w:rsidRDefault="00A45C43" w:rsidP="00A45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934" w:type="dxa"/>
            <w:shd w:val="clear" w:color="auto" w:fill="auto"/>
          </w:tcPr>
          <w:p w:rsidR="00A45C43" w:rsidRDefault="00A45C43" w:rsidP="00A45C43">
            <w:pPr>
              <w:rPr>
                <w:color w:val="00B050"/>
                <w:lang w:val="de-DE"/>
              </w:rPr>
            </w:pPr>
            <w:r>
              <w:rPr>
                <w:color w:val="00B050"/>
                <w:lang w:val="de-DE"/>
              </w:rPr>
              <w:t>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45C43" w:rsidRPr="00F644BD" w:rsidRDefault="00A45C43" w:rsidP="00A45C4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Ocena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stopnia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zaangażowania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organizację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konferencji</w:t>
            </w:r>
            <w:proofErr w:type="spellEnd"/>
          </w:p>
        </w:tc>
      </w:tr>
      <w:tr w:rsidR="00A45C43" w:rsidRPr="00B30BAF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45C43" w:rsidRPr="00D95613" w:rsidRDefault="00A45C43" w:rsidP="00A45C43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 xml:space="preserve">Forma </w:t>
            </w:r>
            <w:proofErr w:type="spellStart"/>
            <w:r>
              <w:t>aktywności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jc w:val="center"/>
              <w:rPr>
                <w:lang w:val="pl-PL"/>
              </w:rPr>
            </w:pPr>
            <w:r w:rsidRPr="00B30BAF">
              <w:rPr>
                <w:lang w:val="pl-PL"/>
              </w:rPr>
              <w:t>Średnia liczba godzin na zrealizowanie aktywności</w:t>
            </w:r>
          </w:p>
          <w:p w:rsidR="00A45C43" w:rsidRPr="00F644BD" w:rsidRDefault="00A45C43" w:rsidP="00A45C43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</w:t>
            </w:r>
            <w:proofErr w:type="spellStart"/>
            <w:r w:rsidRPr="005C12C5">
              <w:rPr>
                <w:color w:val="000000" w:themeColor="text1"/>
              </w:rPr>
              <w:t>godz</w:t>
            </w:r>
            <w:proofErr w:type="spellEnd"/>
            <w:r w:rsidRPr="005C12C5">
              <w:rPr>
                <w:color w:val="000000" w:themeColor="text1"/>
              </w:rPr>
              <w:t xml:space="preserve">. </w:t>
            </w:r>
            <w:proofErr w:type="spellStart"/>
            <w:r w:rsidRPr="005C12C5">
              <w:rPr>
                <w:color w:val="000000" w:themeColor="text1"/>
              </w:rPr>
              <w:t>zajęć</w:t>
            </w:r>
            <w:proofErr w:type="spellEnd"/>
            <w:r w:rsidRPr="005C12C5">
              <w:rPr>
                <w:color w:val="000000" w:themeColor="text1"/>
              </w:rPr>
              <w:t xml:space="preserve"> </w:t>
            </w:r>
            <w:proofErr w:type="gramStart"/>
            <w:r w:rsidRPr="005C12C5">
              <w:rPr>
                <w:color w:val="000000" w:themeColor="text1"/>
              </w:rPr>
              <w:t>-  45</w:t>
            </w:r>
            <w:proofErr w:type="gramEnd"/>
            <w:r w:rsidRPr="005C12C5">
              <w:rPr>
                <w:color w:val="000000" w:themeColor="text1"/>
              </w:rPr>
              <w:t xml:space="preserve"> min.)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proofErr w:type="gramStart"/>
            <w:r w:rsidRPr="005C12C5">
              <w:rPr>
                <w:b w:val="0"/>
                <w:color w:val="000000" w:themeColor="text1"/>
              </w:rPr>
              <w:t>( tzw.</w:t>
            </w:r>
            <w:proofErr w:type="gramEnd"/>
            <w:r w:rsidRPr="005C12C5">
              <w:rPr>
                <w:b w:val="0"/>
                <w:color w:val="000000" w:themeColor="text1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>…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numPr>
                <w:ilvl w:val="0"/>
                <w:numId w:val="116"/>
              </w:numPr>
              <w:spacing w:after="0" w:line="240" w:lineRule="auto"/>
            </w:pPr>
            <w:proofErr w:type="spellStart"/>
            <w:r>
              <w:t>Wykład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>…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numPr>
                <w:ilvl w:val="0"/>
                <w:numId w:val="116"/>
              </w:numPr>
              <w:spacing w:after="0" w:line="240" w:lineRule="auto"/>
            </w:pPr>
            <w:proofErr w:type="spellStart"/>
            <w:r>
              <w:t>Ćwiczenia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 xml:space="preserve">60 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numPr>
                <w:ilvl w:val="0"/>
                <w:numId w:val="116"/>
              </w:numPr>
              <w:spacing w:after="0" w:line="240" w:lineRule="auto"/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>…</w:t>
            </w:r>
            <w:proofErr w:type="spellStart"/>
            <w:r>
              <w:t>godz</w:t>
            </w:r>
            <w:proofErr w:type="spellEnd"/>
            <w:r>
              <w:t xml:space="preserve">. 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>Praca własna studenta</w:t>
            </w:r>
          </w:p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color w:val="00B050"/>
                <w:lang w:val="pl-PL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A45C43" w:rsidP="00A45C43">
            <w:pPr>
              <w:jc w:val="center"/>
            </w:pPr>
            <w:r>
              <w:t xml:space="preserve"> </w:t>
            </w:r>
            <w:proofErr w:type="spellStart"/>
            <w:r>
              <w:t>godz</w:t>
            </w:r>
            <w:proofErr w:type="spellEnd"/>
            <w:r>
              <w:t xml:space="preserve">. 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F644BD" w:rsidRDefault="005B0F13" w:rsidP="005B0F13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5B0F13" w:rsidP="00A45C43">
            <w:pPr>
              <w:jc w:val="center"/>
            </w:pPr>
            <w:r>
              <w:t xml:space="preserve">20 </w:t>
            </w:r>
            <w:proofErr w:type="spellStart"/>
            <w:r w:rsidR="00A45C43">
              <w:t>godz</w:t>
            </w:r>
            <w:proofErr w:type="spellEnd"/>
            <w:r w:rsidR="00A45C43">
              <w:t xml:space="preserve">. 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F644BD" w:rsidRDefault="005B0F13" w:rsidP="00A45C43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Promocja konferencji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5B0F13" w:rsidP="005B0F13">
            <w:pPr>
              <w:jc w:val="center"/>
            </w:pPr>
            <w:r>
              <w:t xml:space="preserve">50 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5B0F1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B0F13" w:rsidRDefault="005B0F13" w:rsidP="00A45C43">
            <w:pPr>
              <w:pStyle w:val="Nagwek2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Rganizacja</w:t>
            </w:r>
            <w:proofErr w:type="spellEnd"/>
            <w:r>
              <w:rPr>
                <w:b w:val="0"/>
                <w:bCs w:val="0"/>
              </w:rPr>
              <w:t xml:space="preserve"> konferencji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B0F13" w:rsidRDefault="005B0F13" w:rsidP="005B0F13">
            <w:pPr>
              <w:jc w:val="center"/>
            </w:pPr>
            <w:r>
              <w:t xml:space="preserve">50 </w:t>
            </w:r>
            <w:proofErr w:type="spellStart"/>
            <w:r>
              <w:t>godz</w:t>
            </w:r>
            <w:proofErr w:type="spellEnd"/>
            <w:r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5C12C5" w:rsidRDefault="00A45C43" w:rsidP="00A45C43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3F1375" w:rsidRDefault="00A45C43" w:rsidP="00A45C43">
            <w:pPr>
              <w:jc w:val="center"/>
            </w:pPr>
            <w:r w:rsidRPr="005B0F13">
              <w:rPr>
                <w:lang w:val="pl-PL"/>
              </w:rPr>
              <w:t xml:space="preserve"> </w:t>
            </w:r>
            <w:r>
              <w:t xml:space="preserve">120 </w:t>
            </w:r>
            <w:proofErr w:type="spellStart"/>
            <w:r w:rsidRPr="003F1375">
              <w:t>godz</w:t>
            </w:r>
            <w:proofErr w:type="spellEnd"/>
            <w:r w:rsidRPr="003F1375">
              <w:t>.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5C12C5" w:rsidRDefault="00A45C43" w:rsidP="00A45C43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color w:val="00B050"/>
                <w:lang w:val="pl-PL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3F1375" w:rsidRDefault="00A45C43" w:rsidP="00A45C43">
            <w:pPr>
              <w:jc w:val="center"/>
            </w:pPr>
            <w:r>
              <w:t xml:space="preserve">180 </w:t>
            </w:r>
            <w:proofErr w:type="spellStart"/>
            <w:r w:rsidRPr="003F1375">
              <w:t>godz</w:t>
            </w:r>
            <w:proofErr w:type="spellEnd"/>
            <w:r w:rsidRPr="003F1375">
              <w:t>.</w:t>
            </w:r>
          </w:p>
        </w:tc>
      </w:tr>
      <w:tr w:rsidR="00A45C43" w:rsidRPr="00B30BAF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45C43" w:rsidRPr="00B30BAF" w:rsidRDefault="00A45C43" w:rsidP="00A45C43">
            <w:pPr>
              <w:jc w:val="center"/>
              <w:rPr>
                <w:b/>
                <w:bCs/>
                <w:lang w:val="pl-PL"/>
              </w:rPr>
            </w:pPr>
            <w:r w:rsidRPr="00B30BAF">
              <w:rPr>
                <w:b/>
                <w:bCs/>
                <w:color w:val="000000" w:themeColor="text1"/>
                <w:lang w:val="pl-PL"/>
              </w:rPr>
              <w:t>VII. OBCIĄŻENIE PRACĄ STUDENTA (ECTS)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Default="005B0F13" w:rsidP="00A45C43">
            <w:pPr>
              <w:jc w:val="center"/>
            </w:pPr>
            <w:r>
              <w:t xml:space="preserve">6 </w:t>
            </w:r>
            <w:r w:rsidR="00A45C43">
              <w:t>ECTS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Default="005B0F13" w:rsidP="00A45C43">
            <w:pPr>
              <w:jc w:val="center"/>
            </w:pPr>
            <w:r>
              <w:t xml:space="preserve">6 </w:t>
            </w:r>
            <w:r w:rsidR="00A45C43">
              <w:t>ECTS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Default="00A45C43" w:rsidP="00A45C43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</w:p>
          <w:p w:rsidR="00A45C43" w:rsidRDefault="005B0F13" w:rsidP="00A45C43">
            <w:pPr>
              <w:jc w:val="center"/>
            </w:pPr>
            <w:r>
              <w:t xml:space="preserve">2 </w:t>
            </w:r>
            <w:r w:rsidR="00A45C43">
              <w:t>ECTS</w:t>
            </w:r>
          </w:p>
        </w:tc>
      </w:tr>
      <w:tr w:rsidR="00A45C43" w:rsidTr="00B30BA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45C43" w:rsidRPr="006C3CA3" w:rsidRDefault="00A45C43" w:rsidP="00A45C43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45C43" w:rsidRPr="00B30BAF" w:rsidRDefault="00A45C43" w:rsidP="00A45C43">
            <w:pPr>
              <w:jc w:val="center"/>
              <w:rPr>
                <w:lang w:val="pl-PL"/>
              </w:rPr>
            </w:pPr>
          </w:p>
          <w:p w:rsidR="00A45C43" w:rsidRDefault="005B0F13" w:rsidP="00A45C43">
            <w:pPr>
              <w:jc w:val="center"/>
            </w:pPr>
            <w:r>
              <w:rPr>
                <w:color w:val="000000" w:themeColor="text1"/>
              </w:rPr>
              <w:t xml:space="preserve">4 </w:t>
            </w:r>
            <w:r w:rsidR="00A45C43" w:rsidRPr="005C12C5">
              <w:rPr>
                <w:color w:val="000000" w:themeColor="text1"/>
              </w:rPr>
              <w:t>ECTS</w:t>
            </w:r>
          </w:p>
        </w:tc>
      </w:tr>
      <w:tr w:rsidR="00A45C43" w:rsidTr="00B30BA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45C43" w:rsidRPr="00F644BD" w:rsidRDefault="00A45C43" w:rsidP="00A45C43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A45C43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Default="00A45C43" w:rsidP="00A45C43">
            <w:proofErr w:type="spellStart"/>
            <w:r>
              <w:t>znakomita</w:t>
            </w:r>
            <w:proofErr w:type="spellEnd"/>
            <w:r>
              <w:t xml:space="preserve"> </w:t>
            </w:r>
            <w:proofErr w:type="spellStart"/>
            <w:r>
              <w:t>wiedza</w:t>
            </w:r>
            <w:proofErr w:type="spellEnd"/>
            <w:r>
              <w:t xml:space="preserve">, </w:t>
            </w:r>
            <w:proofErr w:type="spellStart"/>
            <w:r>
              <w:t>umiejętności</w:t>
            </w:r>
            <w:proofErr w:type="spellEnd"/>
            <w:r>
              <w:t xml:space="preserve">, </w:t>
            </w:r>
            <w:proofErr w:type="spellStart"/>
            <w:r>
              <w:t>kompetencje</w:t>
            </w:r>
            <w:proofErr w:type="spellEnd"/>
          </w:p>
        </w:tc>
      </w:tr>
      <w:tr w:rsidR="00A45C43" w:rsidRPr="00B30BAF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lang w:val="pl-PL"/>
              </w:rPr>
              <w:t>bardzo dobra wiedza, umiejętności, kompetencje</w:t>
            </w:r>
          </w:p>
        </w:tc>
      </w:tr>
      <w:tr w:rsidR="00A45C43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Default="00A45C43" w:rsidP="00A45C43">
            <w:r>
              <w:t xml:space="preserve">dobra </w:t>
            </w:r>
            <w:proofErr w:type="spellStart"/>
            <w:r>
              <w:t>wiedza</w:t>
            </w:r>
            <w:proofErr w:type="spellEnd"/>
            <w:r>
              <w:t xml:space="preserve">, </w:t>
            </w:r>
            <w:proofErr w:type="spellStart"/>
            <w:r>
              <w:t>umiejętności</w:t>
            </w:r>
            <w:proofErr w:type="spellEnd"/>
            <w:r>
              <w:t xml:space="preserve">, </w:t>
            </w:r>
            <w:proofErr w:type="spellStart"/>
            <w:r>
              <w:t>kompetencje</w:t>
            </w:r>
            <w:proofErr w:type="spellEnd"/>
          </w:p>
        </w:tc>
      </w:tr>
      <w:tr w:rsidR="00A45C43" w:rsidRPr="00B30BAF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lang w:val="pl-PL"/>
              </w:rPr>
              <w:t>zadawalająca wiedza, umiejętności, kompetencje, ale ze znacznymi niedociągnięciami</w:t>
            </w:r>
          </w:p>
        </w:tc>
      </w:tr>
      <w:tr w:rsidR="00A45C43" w:rsidRPr="00B30BAF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Pr="00B30BAF" w:rsidRDefault="00A45C43" w:rsidP="00A45C43">
            <w:pPr>
              <w:rPr>
                <w:lang w:val="pl-PL"/>
              </w:rPr>
            </w:pPr>
            <w:r w:rsidRPr="00B30BAF">
              <w:rPr>
                <w:lang w:val="pl-PL"/>
              </w:rPr>
              <w:t>zadawalająca wiedza, umiejętności, kompetencje, z licznymi błędami</w:t>
            </w:r>
          </w:p>
        </w:tc>
      </w:tr>
      <w:tr w:rsidR="00A45C43" w:rsidTr="00B30BAF">
        <w:trPr>
          <w:jc w:val="center"/>
        </w:trPr>
        <w:tc>
          <w:tcPr>
            <w:tcW w:w="675" w:type="dxa"/>
            <w:shd w:val="clear" w:color="auto" w:fill="auto"/>
          </w:tcPr>
          <w:p w:rsidR="00A45C43" w:rsidRDefault="00A45C43" w:rsidP="00A45C43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45C43" w:rsidRDefault="00A45C43" w:rsidP="00A45C43">
            <w:proofErr w:type="spellStart"/>
            <w:r>
              <w:t>niezadawalająca</w:t>
            </w:r>
            <w:proofErr w:type="spellEnd"/>
            <w:r>
              <w:t xml:space="preserve"> </w:t>
            </w:r>
            <w:proofErr w:type="spellStart"/>
            <w:r>
              <w:t>wiedza</w:t>
            </w:r>
            <w:proofErr w:type="spellEnd"/>
            <w:r>
              <w:t xml:space="preserve">, </w:t>
            </w:r>
            <w:proofErr w:type="spellStart"/>
            <w:r>
              <w:t>umiejętności</w:t>
            </w:r>
            <w:proofErr w:type="spellEnd"/>
            <w:r>
              <w:t xml:space="preserve">, </w:t>
            </w:r>
            <w:proofErr w:type="spellStart"/>
            <w:r>
              <w:t>kompetencje</w:t>
            </w:r>
            <w:proofErr w:type="spellEnd"/>
          </w:p>
        </w:tc>
      </w:tr>
    </w:tbl>
    <w:p w:rsidR="00B30BAF" w:rsidRDefault="00B30BAF" w:rsidP="00B30BAF"/>
    <w:p w:rsidR="00B30BAF" w:rsidRDefault="00B30BAF" w:rsidP="00B30BAF"/>
    <w:p w:rsidR="00B30BAF" w:rsidRDefault="00B30BAF" w:rsidP="00B30BAF"/>
    <w:p w:rsidR="00B30BAF" w:rsidRDefault="00B30BAF" w:rsidP="00B30BAF"/>
    <w:p w:rsidR="00B30BAF" w:rsidRDefault="00B30BAF" w:rsidP="00B30BAF">
      <w:proofErr w:type="spellStart"/>
      <w:r>
        <w:t>Zatwierdzenie</w:t>
      </w:r>
      <w:proofErr w:type="spellEnd"/>
      <w:r>
        <w:t xml:space="preserve"> </w:t>
      </w:r>
      <w:proofErr w:type="spellStart"/>
      <w:r>
        <w:t>karty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>:</w:t>
      </w:r>
    </w:p>
    <w:p w:rsidR="00B30BAF" w:rsidRDefault="00B30BAF" w:rsidP="00B30BAF"/>
    <w:p w:rsidR="00B30BAF" w:rsidRDefault="00B30BAF" w:rsidP="00B30BAF"/>
    <w:p w:rsidR="00B30BAF" w:rsidRDefault="00B30BAF" w:rsidP="00B30BAF">
      <w:proofErr w:type="spellStart"/>
      <w:r>
        <w:t>Opracował</w:t>
      </w:r>
      <w:proofErr w:type="spellEnd"/>
      <w:r>
        <w:t>:</w:t>
      </w:r>
    </w:p>
    <w:p w:rsidR="00B30BAF" w:rsidRPr="00B30BAF" w:rsidRDefault="00B30BAF" w:rsidP="00B30BAF">
      <w:pPr>
        <w:rPr>
          <w:lang w:val="pl-PL"/>
        </w:rPr>
      </w:pPr>
      <w:proofErr w:type="gramStart"/>
      <w:r w:rsidRPr="00B30BAF">
        <w:rPr>
          <w:lang w:val="pl-PL"/>
        </w:rPr>
        <w:t>Sprawdził  pod</w:t>
      </w:r>
      <w:proofErr w:type="gramEnd"/>
      <w:r w:rsidRPr="00B30BAF">
        <w:rPr>
          <w:lang w:val="pl-PL"/>
        </w:rPr>
        <w:t xml:space="preserve"> względem formalnym (koordynator przedmiotu): </w:t>
      </w:r>
    </w:p>
    <w:p w:rsidR="00B30BAF" w:rsidRPr="005B0F13" w:rsidRDefault="00B30BAF" w:rsidP="005B0F13">
      <w:proofErr w:type="spellStart"/>
      <w:r>
        <w:t>Zatwierdził</w:t>
      </w:r>
      <w:proofErr w:type="spellEnd"/>
      <w:r>
        <w:t xml:space="preserve"> (</w:t>
      </w:r>
      <w:proofErr w:type="spellStart"/>
      <w:r>
        <w:t>Dyrektor</w:t>
      </w:r>
      <w:proofErr w:type="spellEnd"/>
      <w:r>
        <w:t xml:space="preserve"> </w:t>
      </w:r>
      <w:proofErr w:type="spellStart"/>
      <w:r>
        <w:t>Instytutu</w:t>
      </w:r>
      <w:proofErr w:type="spellEnd"/>
      <w:r>
        <w:t>):</w:t>
      </w:r>
      <w:bookmarkStart w:id="2" w:name="_GoBack"/>
      <w:bookmarkEnd w:id="2"/>
    </w:p>
    <w:p w:rsidR="00B30BAF" w:rsidRPr="00CB52A6" w:rsidRDefault="00B30BAF" w:rsidP="0065146E">
      <w:pPr>
        <w:jc w:val="both"/>
        <w:rPr>
          <w:rFonts w:ascii="Times New Roman" w:eastAsia="Calibri" w:hAnsi="Times New Roman" w:cs="Times New Roman"/>
          <w:b/>
          <w:u w:val="single"/>
          <w:lang w:val="pl-PL"/>
        </w:rPr>
      </w:pPr>
    </w:p>
    <w:p w:rsidR="00DB0AC5" w:rsidRPr="00CB52A6" w:rsidRDefault="00714BB6" w:rsidP="00DB0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pl-PL" w:eastAsia="pl-PL"/>
        </w:rPr>
      </w:pPr>
      <w:r w:rsidRPr="00CB52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l-PL" w:eastAsia="pl-PL"/>
        </w:rPr>
        <w:t>Ścieżka dyplomowania</w:t>
      </w:r>
      <w:r w:rsidR="00D17673" w:rsidRPr="00CB52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l-PL" w:eastAsia="pl-PL"/>
        </w:rPr>
        <w:t>: administracja publiczna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2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040"/>
        <w:gridCol w:w="3600"/>
      </w:tblGrid>
      <w:tr w:rsidR="00CB52A6" w:rsidRPr="00CB52A6" w:rsidTr="007C28E8">
        <w:trPr>
          <w:cantSplit/>
          <w:trHeight w:val="200"/>
        </w:trPr>
        <w:tc>
          <w:tcPr>
            <w:tcW w:w="95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0AC5" w:rsidRPr="00CB52A6" w:rsidRDefault="00DB0AC5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C28E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C28E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C28E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7C28E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7C28E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C28E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Teoria i praktyka demokracji/</w:t>
            </w:r>
            <w:r w:rsidR="007C28E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PD</w:t>
            </w:r>
          </w:p>
        </w:tc>
      </w:tr>
      <w:tr w:rsidR="00CB52A6" w:rsidRPr="00183B49" w:rsidTr="007C28E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C28E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C28E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Ćwiczenia:  15</w:t>
            </w:r>
            <w:proofErr w:type="gramEnd"/>
          </w:p>
        </w:tc>
      </w:tr>
      <w:tr w:rsidR="00CB52A6" w:rsidRPr="00CB52A6" w:rsidTr="007C28E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183B49" w:rsidTr="007C28E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prof. dr hab. Jerzy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Juchnowski</w:t>
            </w:r>
            <w:proofErr w:type="spellEnd"/>
          </w:p>
        </w:tc>
      </w:tr>
      <w:tr w:rsidR="00CB52A6" w:rsidRPr="00183B49" w:rsidTr="007C28E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7C28E8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teoretycznych i praktycznych aspektów demokracji</w:t>
            </w:r>
          </w:p>
        </w:tc>
      </w:tr>
      <w:tr w:rsidR="00CB52A6" w:rsidRPr="00183B49" w:rsidTr="007C28E8">
        <w:trPr>
          <w:cantSplit/>
          <w:trHeight w:hRule="exact" w:val="1253"/>
        </w:trPr>
        <w:tc>
          <w:tcPr>
            <w:tcW w:w="95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DB0AC5" w:rsidRPr="00CB52A6" w:rsidRDefault="00DB0AC5" w:rsidP="00F6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F6234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7C28E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C28E8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IGZPAD-1-TPD_01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52A6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7C28E8">
        <w:trPr>
          <w:cantSplit/>
          <w:trHeight w:hRule="exact" w:val="8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IGZPAD-1-TPD_02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demokratyzacji i praw człowieka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7C28E8">
        <w:trPr>
          <w:cantSplit/>
          <w:trHeight w:hRule="exact" w:val="11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IGZPAD-1-TPD_03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Orientuje się w głównych trendach w badaniu demokratyzacji i praw człowieka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7C28E8">
        <w:trPr>
          <w:cantSplit/>
          <w:trHeight w:hRule="exact" w:val="11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IGZPAD-1-TPD_04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reżimy niedemokratyczne i demokratyzację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183B49" w:rsidTr="007C28E8">
        <w:trPr>
          <w:cantSplit/>
          <w:trHeight w:hRule="exact" w:val="84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IGZPAD-1-TPD_05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zabrać głos w dyskusji na temat wyzwania demokracji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LKADM_U09, LKADM_K01</w:t>
            </w:r>
          </w:p>
        </w:tc>
      </w:tr>
      <w:tr w:rsidR="00CB52A6" w:rsidRPr="00CB52A6" w:rsidTr="007C28E8">
        <w:trPr>
          <w:cantSplit/>
          <w:trHeight w:hRule="exact" w:val="100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IGZPAD-1-TPD_06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Orientuje się w prawach człowieka w świetle teorii politycznej i konstytucyjnej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7C28E8">
        <w:trPr>
          <w:cantSplit/>
          <w:trHeight w:hRule="exact" w:val="113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IGZPAD-1-TPD_07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takie pojęcia jak demokracja, konstytucjonalizm i prawa człowieka, wybory i demokracja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6519" w:rsidRPr="00CB52A6" w:rsidTr="007C28E8">
        <w:trPr>
          <w:cantSplit/>
          <w:trHeight w:hRule="exact" w:val="70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IGZPAD-1-TPD_08</w:t>
            </w:r>
          </w:p>
        </w:tc>
        <w:tc>
          <w:tcPr>
            <w:tcW w:w="35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teorie badawcze dotyczące demokratyzacji i praw człowieka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LKADM_W03</w:t>
            </w:r>
          </w:p>
        </w:tc>
      </w:tr>
    </w:tbl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483"/>
        <w:gridCol w:w="1342"/>
        <w:gridCol w:w="325"/>
        <w:gridCol w:w="1361"/>
        <w:gridCol w:w="1508"/>
        <w:gridCol w:w="348"/>
        <w:gridCol w:w="2099"/>
      </w:tblGrid>
      <w:tr w:rsidR="00CB52A6" w:rsidRPr="00CB52A6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0AC5" w:rsidRPr="00CB52A6" w:rsidRDefault="00DB0AC5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7C28E8">
        <w:trPr>
          <w:trHeight w:val="82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DB0AC5" w:rsidRPr="00CB52A6" w:rsidRDefault="00DB0AC5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976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IGZPAD-1-TPD_01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i prawa człowieka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IGZPAD-1-TPD_02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Główne trendy w badaniu demokratyzacji i praw człowieka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IGZPAD-1-TPD_03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Reżimy niedemokratyczne i demokratyzacja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IGZPAD-1-TPD_04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demokracji? Podstawowe wyzwania i pytania teorii demokracji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IGZPAD-1-TPD_05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świetle teorii politycznej i konstytucyjnej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IGZPAD-1-TPD_06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Demokracja, konstytucjonalizm i prawa człowieka wybory i demokracja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IGZPAD-1-TPD_07</w:t>
            </w:r>
          </w:p>
        </w:tc>
      </w:tr>
      <w:tr w:rsidR="00CB52A6" w:rsidRPr="00CB52A6" w:rsidTr="007C28E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i prawa człowieka z punktu widzenia badań stosunków międzynarodowych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IGZPAD-1-TPD_08</w:t>
            </w:r>
          </w:p>
        </w:tc>
      </w:tr>
      <w:tr w:rsidR="00CB52A6" w:rsidRPr="00CB52A6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7C28E8">
        <w:trPr>
          <w:trHeight w:val="882"/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Jan Holzer (red.), Pavel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Molek</w:t>
            </w:r>
            <w:proofErr w:type="spellEnd"/>
          </w:p>
          <w:p w:rsidR="00CB6519" w:rsidRPr="00CB52A6" w:rsidRDefault="00CB6519" w:rsidP="007C2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Demokratyzacja i prawa człowieka. Spojrzenie z Europy Środkowej, Praga 2013</w:t>
            </w:r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983" w:type="dxa"/>
            <w:gridSpan w:val="6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artykuły naukowe</w:t>
            </w:r>
          </w:p>
        </w:tc>
      </w:tr>
      <w:tr w:rsidR="00CB52A6" w:rsidRPr="00183B49" w:rsidTr="00DB0AC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przedmiotu (zgodnie z tabelą nr II)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Metody oceny</w:t>
            </w: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IGZPAD-1-TPD_01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CB6519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IGZPAD-1-TPD_02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IGZPAD-1-TPD_03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IGZPAD-1-TPD_04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IGZPAD-1-TPD_05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IGZPAD-1-TPD_06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IGZPAD-1-TPD_07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7C28E8">
        <w:trPr>
          <w:jc w:val="center"/>
        </w:trPr>
        <w:tc>
          <w:tcPr>
            <w:tcW w:w="2447" w:type="dxa"/>
            <w:gridSpan w:val="3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IGZPAD-1-TPD_08</w:t>
            </w:r>
          </w:p>
        </w:tc>
        <w:tc>
          <w:tcPr>
            <w:tcW w:w="1342" w:type="dxa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</w:t>
            </w:r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CB6519" w:rsidRPr="00CB52A6" w:rsidRDefault="00CB6519" w:rsidP="0005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183B49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1C5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1C5043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C5043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183B49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 ECTS</w:t>
            </w:r>
          </w:p>
        </w:tc>
      </w:tr>
      <w:tr w:rsidR="00CB52A6" w:rsidRPr="00CB52A6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6519" w:rsidRPr="00CB52A6" w:rsidRDefault="00CB6519" w:rsidP="00DB0A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5043"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5043" w:rsidRPr="001C5043" w:rsidTr="00DB0A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DB0AC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5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6519" w:rsidRPr="00CB52A6" w:rsidTr="00DB0AC5">
        <w:trPr>
          <w:jc w:val="center"/>
        </w:trPr>
        <w:tc>
          <w:tcPr>
            <w:tcW w:w="675" w:type="dxa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B6519" w:rsidRPr="00CB52A6" w:rsidRDefault="00CB651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DB0AC5" w:rsidRPr="00CB52A6" w:rsidRDefault="00DB0AC5" w:rsidP="00DB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024BB6" w:rsidRPr="00CB52A6" w:rsidRDefault="00024BB6" w:rsidP="00C22DC0">
      <w:pPr>
        <w:jc w:val="center"/>
        <w:rPr>
          <w:rFonts w:ascii="Times New Roman" w:eastAsia="Calibri" w:hAnsi="Times New Roman" w:cs="Times New Roman"/>
          <w:b/>
          <w:u w:val="single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24739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7390" w:rsidRPr="00CB52A6" w:rsidRDefault="0024739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4739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4739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4739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24739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rządowa/ IGZPAD-1-ARZ</w:t>
            </w:r>
          </w:p>
        </w:tc>
      </w:tr>
      <w:tr w:rsidR="00CB52A6" w:rsidRPr="00CB52A6" w:rsidTr="0024739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183B49" w:rsidTr="0024739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30      Laboratoria:        Projekty/seminaria: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183B49" w:rsidTr="0024739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znajomość funkcjonowania państwa, jego podziału terytorialnego oraz celów i zadań władzy publicznej</w:t>
            </w:r>
          </w:p>
        </w:tc>
      </w:tr>
      <w:tr w:rsidR="00CB52A6" w:rsidRPr="00183B49" w:rsidTr="00247390">
        <w:trPr>
          <w:cantSplit/>
          <w:trHeight w:hRule="exact" w:val="13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uzyskanie podstawowej wiedzy, umiejętności i kompetencji odnośnie praktycznych możliwości i sposobów działania władzy rządowej na poziomie centralnym i wojewódzkim </w:t>
            </w:r>
          </w:p>
        </w:tc>
      </w:tr>
      <w:tr w:rsidR="00CB52A6" w:rsidRPr="00CB52A6" w:rsidTr="0024739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2473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473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IGZPAD-1-ARZ_01</w:t>
            </w: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FE5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52A6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247390">
        <w:trPr>
          <w:cantSplit/>
          <w:trHeight w:hRule="exact" w:val="148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IGZPAD-1-ARZ_02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zasady organizacji i funkcjonowania aparatu władzy wykonawczej w Polsce – Rady Ministrów i Urzędów Wojewódzkich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LKADM_W01, LKADM_W02, ADM-W04, ADM-U4,  </w:t>
            </w:r>
          </w:p>
        </w:tc>
      </w:tr>
      <w:tr w:rsidR="00CB52A6" w:rsidRPr="00183B49" w:rsidTr="00247390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dobrze orientuje się w podziale zadań, które należą do kompetencji poszczególnych ministrów oraz wojewodów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LKADM_W01, LKADM_W02, ADM-W04, LKADM_K02, LKADM_K03, </w:t>
            </w:r>
          </w:p>
        </w:tc>
      </w:tr>
      <w:tr w:rsidR="00CB52A6" w:rsidRPr="00183B49" w:rsidTr="00247390">
        <w:trPr>
          <w:cantSplit/>
          <w:trHeight w:hRule="exact" w:val="11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CB6519" w:rsidP="00CB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dobrze orientuje się w zadaniach i kompetencjach wybranych urzędów centralnych niebędących ministerstwami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ADM-W04, LKADM_K02, LKADM_K03,</w:t>
            </w:r>
          </w:p>
        </w:tc>
      </w:tr>
      <w:tr w:rsidR="00CB52A6" w:rsidRPr="00183B49" w:rsidTr="00247390">
        <w:trPr>
          <w:cantSplit/>
          <w:trHeight w:hRule="exact" w:val="15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dobrze orientuje się w działaniu i funkcjonowaniu administracji zespolonej w województwie i powiecie (na wybranych przykładach)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ADM-W04, LKADM_K02, LKADM_K03,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24739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976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8A4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IGZPAD-1-ARZ_01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Pozycja ustrojowa Rady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Ministrów,  jej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struktura i skład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IGZPAD-1-ARZ_02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Wojewoda jako przedstawiciel Rady Ministrów i zwierzchnik zespolonej administracji rządowej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IGZPAD-1-ARZ_02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Ministrowie i ich aparat pomocniczy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Zadania kontrolne, stanowiące i kształtujące wojewody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CB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Zadania i funkcje Urzędu Zamówień Publicznych, Urzędu Ochrony Konkurencji i Konsumentów, Rządowego centrum Bezpieczeństwa, Rzecznika Praw Pacjenta, Centralnego Biura Antykorupcyjnego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IGZPAD-1-ARZ_04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</w:t>
            </w:r>
            <w:r w:rsidR="008A43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Zadania i funkcje Policji, Straży pożarnej, Inspektora nadzoru Budowalnego, Kuratora oświaty, Inspektora Sanitarnego </w:t>
            </w:r>
          </w:p>
        </w:tc>
        <w:tc>
          <w:tcPr>
            <w:tcW w:w="1827" w:type="dxa"/>
            <w:shd w:val="clear" w:color="auto" w:fill="auto"/>
          </w:tcPr>
          <w:p w:rsidR="00CB6519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IGZPAD-1-ARZ_05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B6519" w:rsidRPr="00CB52A6" w:rsidRDefault="00CB6519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24739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1.M.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Chmaj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(red.), Administracja rządowa w Polsce,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2012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E. Zieliński, Administracja rządowa i samorządowa,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Aspra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Warszawa 2013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J. Maćkowiak, Koncepcja organu administracji niezespolonej jako terenowego organu administracji rządowej,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Difin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2017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K.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Grosicka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in., Organizacja i zadania terenowych organów administracji rządowej, Wyd.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Aspra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2017</w:t>
            </w:r>
          </w:p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24739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B6519" w:rsidRPr="00CB52A6" w:rsidRDefault="00CB6519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CB6519" w:rsidRPr="00CB52A6" w:rsidRDefault="00CB6519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8A4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IGZPAD-1-ARZ_01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IGZPAD-1-ARZ_02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IGZPAD-1-ARZ_03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IGZPAD-1-ARZ_04</w:t>
            </w:r>
          </w:p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IGZPAD-1-ARZ_05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formująca, podsumowując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1C504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183B49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zajęć  z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nauczycielem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zaliczenia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C5043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183B49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F6234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5043"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1C5043" w:rsidRPr="001C5043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5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8A43C0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D66E8A" w:rsidRPr="00CB52A6" w:rsidRDefault="00D66E8A">
      <w:pPr>
        <w:rPr>
          <w:rFonts w:ascii="Times New Roman" w:hAnsi="Times New Roman" w:cs="Times New Roman"/>
          <w:lang w:val="pl-PL"/>
        </w:rPr>
      </w:pP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357"/>
        <w:gridCol w:w="3123"/>
      </w:tblGrid>
      <w:tr w:rsidR="00CB52A6" w:rsidRPr="00CB52A6" w:rsidTr="0024739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7390" w:rsidRPr="00CB52A6" w:rsidRDefault="0024739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24739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24739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24739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24739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5D5261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samorządowa/</w:t>
            </w:r>
            <w:r w:rsidR="0024739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</w:t>
            </w:r>
          </w:p>
        </w:tc>
      </w:tr>
      <w:tr w:rsidR="00CB52A6" w:rsidRPr="00CB52A6" w:rsidTr="0024739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183B49" w:rsidTr="0024739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30      Laboratoria:        Projekty/seminaria: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</w:p>
        </w:tc>
      </w:tr>
      <w:tr w:rsidR="00CB52A6" w:rsidRPr="00CB52A6" w:rsidTr="002473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Mariusz Chudak, doc.</w:t>
            </w:r>
          </w:p>
        </w:tc>
      </w:tr>
      <w:tr w:rsidR="00CB52A6" w:rsidRPr="00183B49" w:rsidTr="0024739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ogólna znajomość funkcjonowania państwa, jego podziału terytorialnego oraz celów i zadań władzy publicznej</w:t>
            </w:r>
          </w:p>
        </w:tc>
      </w:tr>
      <w:tr w:rsidR="00CB52A6" w:rsidRPr="00183B49" w:rsidTr="00247390">
        <w:trPr>
          <w:cantSplit/>
          <w:trHeight w:hRule="exact" w:val="116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uzyskanie podstawowej wiedzy, umiejętności i kompetencji odnośnie praktycznych możliwości i sposobów działania władzy samorządowej na poziomie lokalnym i regionalnym w warunkach gospodarki rynkowej   </w:t>
            </w:r>
          </w:p>
        </w:tc>
      </w:tr>
      <w:tr w:rsidR="00CB52A6" w:rsidRPr="00CB52A6" w:rsidTr="0024739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</w:tc>
      </w:tr>
      <w:tr w:rsidR="00CB52A6" w:rsidRPr="00183B49" w:rsidTr="002473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47390">
        <w:trPr>
          <w:cantSplit/>
          <w:trHeight w:hRule="exact" w:val="14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IGZPAD-1-ASA_01</w:t>
            </w:r>
          </w:p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CB52A6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247390">
        <w:trPr>
          <w:cantSplit/>
          <w:trHeight w:hRule="exact" w:val="14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IGZPAD-1-ASA_02 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zasady organizacji i funkcjonowania urzędów administracji samorządowej oraz ich jednostek budżetowych i pomocniczych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8A43C0" w:rsidRPr="00CB52A6" w:rsidRDefault="008A43C0" w:rsidP="008A4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04,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LKADM_W10,</w:t>
            </w:r>
          </w:p>
        </w:tc>
      </w:tr>
      <w:tr w:rsidR="00CB52A6" w:rsidRPr="00183B49" w:rsidTr="00247390">
        <w:trPr>
          <w:cantSplit/>
          <w:trHeight w:hRule="exact" w:val="11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orientuje się w podziale zadań, które należą do kompetencji władz samorządowych różnych szczebli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 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04,  LKADM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_W10, LKADM_U6, A DM_K02</w:t>
            </w:r>
          </w:p>
        </w:tc>
      </w:tr>
      <w:tr w:rsidR="00CB52A6" w:rsidRPr="00183B49" w:rsidTr="00247390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dobrze zna zasady konstrukcji budżetów samorządowych oraz procedury ich uchwalania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 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04,  LKADM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_W10, LKADM_U6, A DM_K02</w:t>
            </w:r>
          </w:p>
        </w:tc>
      </w:tr>
      <w:tr w:rsidR="00CB52A6" w:rsidRPr="00183B49" w:rsidTr="00247390">
        <w:trPr>
          <w:cantSplit/>
          <w:trHeight w:hRule="exact" w:val="18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IGZPAD-1-ASA_05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Student zna zasady budowania strategii rozwoju JST oraz potrafi wskazać i wykorzystać odpowiednie techniki marketingowe w celu przyciągania nowych mieszkańców i inwestorów gospodarczych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 xml:space="preserve">     ADMW_02, LKADM_W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04,  LKADM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0"/>
                <w:lang w:val="pl-PL" w:eastAsia="pl-PL"/>
              </w:rPr>
              <w:t>_W10,LKADM_U6, A DM_K02, LKADM_K04 LKADM_K05, LKADM_K06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47390" w:rsidRPr="00CB52A6" w:rsidRDefault="0024739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24739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247390" w:rsidRPr="00CB52A6" w:rsidRDefault="0024739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C97619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IGZPAD-1-ASA_01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Statut JST i inne regulaminy wewnętrzne</w:t>
            </w: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IGZPAD-1-ASA_02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Zadania JST w świetle uregulowań prawnych 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</w:tc>
      </w:tr>
      <w:tr w:rsidR="00CB52A6" w:rsidRPr="00CB52A6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Gospodarka finansowa JST</w:t>
            </w: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</w:tc>
      </w:tr>
      <w:tr w:rsidR="00CB52A6" w:rsidRPr="00183B49" w:rsidTr="002473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Marketing terytorialny</w:t>
            </w:r>
          </w:p>
        </w:tc>
        <w:tc>
          <w:tcPr>
            <w:tcW w:w="1827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IGZPAD-1-ASA_05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183B49" w:rsidTr="0024739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K.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Gawkowski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Administracja samorządowa w teorii i praktyce, Wydawnictwo Adam Marszałek ,2017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K. Brzozowska i inni, Gospodarka finansowa w JST,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CeDeWu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2014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Szromik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Marketing terytorialny, Wolters Kluwer, 2016</w:t>
            </w:r>
          </w:p>
        </w:tc>
      </w:tr>
      <w:tr w:rsidR="00CB52A6" w:rsidRPr="00183B49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Ustawa z dnia 8 marca 1990r. o samorządzie gminnym 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Ustawa z dnia 5 czerwca 1998r. o samorządzie powiatowym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Ustawa z dnia 5 czerwca 1998r. o samorządzie województwa 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24739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IGZPAD-1-ASA_01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IGZPAD-1-ASA_02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IGZPAD-1-ASA_03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IGZPAD-1-ASA_04</w:t>
            </w:r>
          </w:p>
          <w:p w:rsidR="008A43C0" w:rsidRPr="00CB52A6" w:rsidRDefault="008A43C0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2473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IGZPAD-1-ASA_05</w:t>
            </w:r>
          </w:p>
        </w:tc>
        <w:tc>
          <w:tcPr>
            <w:tcW w:w="1934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Formułująca</w:t>
            </w:r>
            <w:proofErr w:type="spellEnd"/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Podsumuwająca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183B49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183B49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30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1C5043" w:rsidP="001C5043">
            <w:pPr>
              <w:pStyle w:val="Akapitzlist"/>
              <w:keepNext/>
              <w:numPr>
                <w:ilvl w:val="0"/>
                <w:numId w:val="11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1C5043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pStyle w:val="Akapitzlist"/>
              <w:keepNext/>
              <w:numPr>
                <w:ilvl w:val="0"/>
                <w:numId w:val="11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C5043" w:rsidRPr="001C5043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Default="001C5043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183B49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lastRenderedPageBreak/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F6234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CB52A6" w:rsidRDefault="008A43C0" w:rsidP="0024739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A43C0" w:rsidRPr="001C5043" w:rsidRDefault="008A43C0" w:rsidP="00247390">
            <w:pPr>
              <w:keepNext/>
              <w:spacing w:after="0" w:line="240" w:lineRule="auto"/>
              <w:outlineLvl w:val="1"/>
              <w:rPr>
                <w:lang w:val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5043" w:rsidRPr="001C5043">
              <w:rPr>
                <w:lang w:val="pl-PL"/>
              </w:rPr>
              <w:t xml:space="preserve"> </w:t>
            </w:r>
            <w:r w:rsidR="001C5043"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A43C0" w:rsidRPr="00CB52A6" w:rsidRDefault="008A43C0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1C5043" w:rsidRPr="001C5043" w:rsidTr="002473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1C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2473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5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8A43C0" w:rsidRPr="00CB52A6" w:rsidTr="00247390">
        <w:trPr>
          <w:jc w:val="center"/>
        </w:trPr>
        <w:tc>
          <w:tcPr>
            <w:tcW w:w="675" w:type="dxa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A43C0" w:rsidRPr="00CB52A6" w:rsidRDefault="008A43C0" w:rsidP="002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Mariusz Chudak, doc.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247390" w:rsidRPr="00CB52A6" w:rsidRDefault="00247390" w:rsidP="0024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p w:rsidR="00EB073F" w:rsidRPr="00CB52A6" w:rsidRDefault="00EB073F">
      <w:pPr>
        <w:rPr>
          <w:rFonts w:ascii="Times New Roman" w:hAnsi="Times New Roman" w:cs="Times New Roman"/>
          <w:lang w:val="pl-PL"/>
        </w:rPr>
      </w:pPr>
    </w:p>
    <w:p w:rsidR="00EB073F" w:rsidRPr="00CB52A6" w:rsidRDefault="00EB073F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25B9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5B9A" w:rsidRPr="00CB52A6" w:rsidRDefault="00625B9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25B9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25B9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25B9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625B9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25B9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F62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międzynarodowe publiczne/IGZPAD-1-PMP</w:t>
            </w:r>
          </w:p>
        </w:tc>
      </w:tr>
      <w:tr w:rsidR="00CB52A6" w:rsidRPr="00183B49" w:rsidTr="00625B9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625B9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Ćwiczenia:15        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595F49" w:rsidP="00625B9A">
            <w:pPr>
              <w:tabs>
                <w:tab w:val="left" w:pos="1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625B9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Jakub Szynkarek</w:t>
            </w:r>
          </w:p>
        </w:tc>
      </w:tr>
      <w:tr w:rsidR="00CB52A6" w:rsidRPr="00183B49" w:rsidTr="00625B9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9839D7">
        <w:trPr>
          <w:cantSplit/>
          <w:trHeight w:hRule="exact" w:val="99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9839D7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międzynarodowego publicznego oraz umiejętności interpretacji prawnej sytuacji międzynarodowej</w:t>
            </w:r>
          </w:p>
        </w:tc>
      </w:tr>
      <w:tr w:rsidR="00CB52A6" w:rsidRPr="00183B49" w:rsidTr="00625B9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25B9A" w:rsidRPr="00CB52A6" w:rsidRDefault="00625B9A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625B9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595F49">
        <w:trPr>
          <w:cantSplit/>
          <w:trHeight w:hRule="exact" w:val="156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595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CB52A6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2E4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wybrane przepisy prawa międzynarodowego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2E4AD2">
        <w:trPr>
          <w:cantSplit/>
          <w:trHeight w:hRule="exact" w:val="10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2E4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interpretować międzynarodową sytuację prawną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LKADM_U02</w:t>
            </w:r>
          </w:p>
        </w:tc>
      </w:tr>
      <w:tr w:rsidR="00CB52A6" w:rsidRPr="00183B49" w:rsidTr="002E4AD2">
        <w:trPr>
          <w:cantSplit/>
          <w:trHeight w:hRule="exact" w:val="11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2E4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zabrać głos w dyskusji na temat aktualnych problemów na arenie międzynarodowej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LKADM_U05, LKADM_U09, LKADM_K01</w:t>
            </w:r>
          </w:p>
        </w:tc>
      </w:tr>
    </w:tbl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25B9A" w:rsidRPr="00CB52A6" w:rsidRDefault="00625B9A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2E4AD2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25B9A" w:rsidRPr="00CB52A6" w:rsidRDefault="00625B9A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C9761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IGZPAD-1-PMP_01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międzynarodowe publiczne - zagadnienia ogólne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Rozwój prawa międzynarodowego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Źródła prawa międzynarodowego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Podmioty prawa międzynarodowego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Stosunki, zdarzenia i akty (czynności) prawnomiędzynarodowe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Odpowiedzialność międzynarodowa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Terytorium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prawo morza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Międzynarodowe prawo lotnicze i kosmiczne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Ludność państwa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trHeight w:val="7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dyplomatyczne i konsularne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Organizacje międzynarodowe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Umowy i organizacje gospodarcze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Załatwianie sporów międzynarodowych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przeciwwojenne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183B49" w:rsidTr="002E4AD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konfliktów zbrojnych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</w:tr>
      <w:tr w:rsidR="00CB52A6" w:rsidRPr="00CB52A6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625B9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Wojciech Góralczyk, Stefan Sawicki, Prawo międzynarodowe publiczne w zarysie, Wolter Kluwer 2017</w:t>
            </w:r>
          </w:p>
          <w:p w:rsidR="00595F49" w:rsidRPr="00CB52A6" w:rsidRDefault="00595F49" w:rsidP="002E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międzynarodowego</w:t>
            </w:r>
          </w:p>
        </w:tc>
      </w:tr>
      <w:tr w:rsidR="00CB52A6" w:rsidRPr="00183B49" w:rsidTr="00625B9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IGZPAD-1-PMP_01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IGZPAD-1-PMP_02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TK_17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Wyład</w:t>
            </w:r>
            <w:proofErr w:type="spellEnd"/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Diagnistyczna</w:t>
            </w:r>
            <w:proofErr w:type="spellEnd"/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IGZPAD-1-PMP_03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Wyład</w:t>
            </w:r>
            <w:proofErr w:type="spellEnd"/>
          </w:p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Diagnistyczna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CB52A6" w:rsidTr="00625B9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IGZPAD-1-PMP_04</w:t>
            </w:r>
          </w:p>
        </w:tc>
        <w:tc>
          <w:tcPr>
            <w:tcW w:w="1934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TK_17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Wyład</w:t>
            </w:r>
            <w:proofErr w:type="spellEnd"/>
          </w:p>
          <w:p w:rsidR="00595F49" w:rsidRPr="00CB52A6" w:rsidRDefault="00595F49" w:rsidP="0098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Diagnistyczna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595F49" w:rsidRPr="00CB52A6" w:rsidRDefault="00595F49" w:rsidP="00DB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CB52A6" w:rsidRPr="00183B49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5043" w:rsidRPr="00CB52A6" w:rsidTr="001C504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CB52A6" w:rsidRDefault="001C5043" w:rsidP="00AA020B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1C504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1C5043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83B49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C5043" w:rsidRPr="001C5043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5043" w:rsidRPr="001C5043" w:rsidRDefault="001C5043" w:rsidP="001C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1C5043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5043" w:rsidRPr="00183B49" w:rsidTr="001C504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C5043" w:rsidRPr="001C5043" w:rsidRDefault="001C5043" w:rsidP="001C50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50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95F49" w:rsidRPr="00CB52A6" w:rsidRDefault="00595F49" w:rsidP="00625B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0B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0B6665" w:rsidRPr="000B666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1C5043" w:rsidRPr="000B6665" w:rsidTr="00625B9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C5043" w:rsidRPr="000B6665" w:rsidRDefault="000B6665" w:rsidP="000B6665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B6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B666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C5043" w:rsidRPr="00CB52A6" w:rsidRDefault="000B6665" w:rsidP="000B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625B9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0B66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95F49" w:rsidRPr="00CB52A6" w:rsidTr="00625B9A">
        <w:trPr>
          <w:jc w:val="center"/>
        </w:trPr>
        <w:tc>
          <w:tcPr>
            <w:tcW w:w="675" w:type="dxa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95F49" w:rsidRPr="00CB52A6" w:rsidRDefault="00595F49" w:rsidP="00625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25B9A" w:rsidRPr="00CB52A6" w:rsidRDefault="00625B9A" w:rsidP="00625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B52A6" w:rsidRPr="00CB52A6" w:rsidTr="007F7A8A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A37" w:rsidRPr="00CB52A6" w:rsidRDefault="00E26A37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E26A3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E26A37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Protokół dyplomatyczny/IGZPAD-1-PDY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3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30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B943F5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Przemysław Bartkiewicz</w:t>
            </w:r>
          </w:p>
        </w:tc>
      </w:tr>
      <w:tr w:rsidR="00CB52A6" w:rsidRPr="00183B49" w:rsidTr="007F7A8A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wstęp do nauki o państwie i prawie, podstawy prawa</w:t>
            </w:r>
          </w:p>
        </w:tc>
      </w:tr>
      <w:tr w:rsidR="00CB52A6" w:rsidRPr="00183B49" w:rsidTr="007F7A8A">
        <w:trPr>
          <w:gridBefore w:val="1"/>
          <w:wBefore w:w="108" w:type="dxa"/>
          <w:cantSplit/>
          <w:trHeight w:hRule="exact" w:val="9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reguł protokołu dyplomatycznego i umiejętności stosowania zasad savoir-vivre.</w:t>
            </w:r>
          </w:p>
        </w:tc>
      </w:tr>
      <w:tr w:rsidR="00CB52A6" w:rsidRPr="00183B49" w:rsidTr="007F7A8A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26A37" w:rsidRPr="00CB52A6" w:rsidRDefault="00E26A37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E26A37" w:rsidRPr="00CB52A6" w:rsidRDefault="00E26A37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7F7A8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26A37" w:rsidRPr="00CB52A6" w:rsidRDefault="00E26A37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3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CB52A6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3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Ma podstawową wiedzę z zakresu dyplomacji, zasad protokołu dyplomatycznego, zasad savoir-vivre.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LKADM_W01, LKADM_W02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F7A8A">
        <w:trPr>
          <w:gridBefore w:val="1"/>
          <w:wBefore w:w="108" w:type="dxa"/>
          <w:cantSplit/>
          <w:trHeight w:hRule="exact" w:val="128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Potrafi porządkować i kojarzyć </w:t>
            </w:r>
            <w:r w:rsidRPr="00CB52A6">
              <w:rPr>
                <w:rStyle w:val="wrtext"/>
                <w:rFonts w:ascii="Times New Roman" w:hAnsi="Times New Roman" w:cs="Times New Roman"/>
                <w:lang w:val="pl-PL"/>
              </w:rPr>
              <w:t>podstawowe fakty związane z etykietą codzienną, biznesową i protokołem dyplomatycznym.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LKADM_U01. LKADM_U02, LKADM_K02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4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Potrafi wykorzystać nabytą wiedzę w celu przygotowania wizyt służbowych, spotkań biznesowych i wystąpień publicznych.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03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LKADM_U04, LKADM_U05</w:t>
            </w:r>
          </w:p>
        </w:tc>
      </w:tr>
      <w:tr w:rsidR="00CB52A6" w:rsidRPr="00CB52A6" w:rsidTr="007F7A8A">
        <w:trPr>
          <w:gridBefore w:val="1"/>
          <w:wBefore w:w="108" w:type="dxa"/>
          <w:cantSplit/>
          <w:trHeight w:hRule="exact" w:val="126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Potrafi kreować odpowiedni do sytuacji własny wizerunek i propagować zasady savoir-vivre </w:t>
            </w:r>
            <w:r w:rsidRPr="00CB52A6">
              <w:rPr>
                <w:rFonts w:ascii="Times New Roman" w:hAnsi="Times New Roman" w:cs="Times New Roman"/>
                <w:lang w:val="pl-PL"/>
              </w:rPr>
              <w:br/>
              <w:t xml:space="preserve">w swoim otoczeniu.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LKADM_K03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C9761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_01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Dyplomacja, prawo dyplomatycznego, rola organów wewnętrznych i zewnętrznych państwa w stosunkach międzynarodowych.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_03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Protokół dyplomatyczny - geneza, rozwój, funkcje.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_02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953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Protokół dyplomatyczny a ceremonie państwowe i uroczystości publiczne. Symbole narodowe.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Precedencja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 i jej zasady.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_03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Biznesowy savoir-vivre (m.in. kontakty służbowe, wizyty, przyjęcia, wystąpienia publiczne, korespondencja, ubiór, zasady zachowania się w miejscu pracy i sytuacjach towarzyskich). Zasady savoir-vivre w administracji publicznej.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_03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_04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IGZPAD-1-PDY _05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Zasady savoir-vivre w wybranych krajach.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_02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_03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IGZPAD-1-PDY _05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1.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T.Orłowski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Protokół dyplomatyczny. Ceremoniał i etykieta. Instytut Spraw Publicznych, Warszawa 2012, 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2.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C.Ikanowicz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J.Piekarski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Protokół dyplomatyczny i dobre obyczaje, SGH, Warszawa 2009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Ch.Benoit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, Savoir-vivre dla zaawansowanych, Warszawa 2008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52A6">
              <w:rPr>
                <w:rStyle w:val="Pogrubienie"/>
                <w:rFonts w:ascii="Times New Roman" w:hAnsi="Times New Roman" w:cs="Times New Roman"/>
                <w:b w:val="0"/>
                <w:lang w:val="pl-PL"/>
              </w:rPr>
              <w:t xml:space="preserve">6. Allen J., Organizacja imprez. Najlepszy przewodnik dla organizatorów: udanych spotkań, imprez firmowych, balów dobroczynnych, konferencji, konwencji, imprez </w:t>
            </w:r>
            <w:r w:rsidRPr="00CB52A6">
              <w:rPr>
                <w:rStyle w:val="Pogrubienie"/>
                <w:rFonts w:ascii="Times New Roman" w:hAnsi="Times New Roman" w:cs="Times New Roman"/>
                <w:b w:val="0"/>
                <w:lang w:val="pl-PL"/>
              </w:rPr>
              <w:lastRenderedPageBreak/>
              <w:t xml:space="preserve">motywacyjnych i innych wydarzeń specjalnych. </w:t>
            </w:r>
            <w:proofErr w:type="spellStart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>Przełożył</w:t>
            </w:r>
            <w:proofErr w:type="spellEnd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 xml:space="preserve"> L. </w:t>
            </w:r>
            <w:proofErr w:type="spellStart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>Mokrzycki</w:t>
            </w:r>
            <w:proofErr w:type="spellEnd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>Wydawnictwo</w:t>
            </w:r>
            <w:proofErr w:type="spellEnd"/>
            <w:r w:rsidRPr="00CB52A6">
              <w:rPr>
                <w:rStyle w:val="Pogrubienie"/>
                <w:rFonts w:ascii="Times New Roman" w:hAnsi="Times New Roman" w:cs="Times New Roman"/>
                <w:b w:val="0"/>
              </w:rPr>
              <w:t xml:space="preserve"> IPS, Warszawa 2006.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Uzupełniająca</w:t>
            </w:r>
          </w:p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  <w:vAlign w:val="center"/>
          </w:tcPr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1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A.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W.Bortnowski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Współczesny savoir-vivre kluczem do sukcesu. Praktyczne rady dyplomaty, Toruń 2009. 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fr-FR"/>
              </w:rPr>
              <w:t>2.</w:t>
            </w:r>
            <w:proofErr w:type="gramStart"/>
            <w:r w:rsidRPr="00CB52A6">
              <w:rPr>
                <w:rFonts w:ascii="Times New Roman" w:hAnsi="Times New Roman" w:cs="Times New Roman"/>
                <w:lang w:val="fr-FR"/>
              </w:rPr>
              <w:t>E.Pernal</w:t>
            </w:r>
            <w:proofErr w:type="gramEnd"/>
            <w:r w:rsidRPr="00CB52A6">
              <w:rPr>
                <w:rFonts w:ascii="Times New Roman" w:hAnsi="Times New Roman" w:cs="Times New Roman"/>
                <w:lang w:val="fr-FR"/>
              </w:rPr>
              <w:t xml:space="preserve">, Savoir-vivre w </w:t>
            </w:r>
            <w:proofErr w:type="spellStart"/>
            <w:r w:rsidRPr="00CB52A6">
              <w:rPr>
                <w:rFonts w:ascii="Times New Roman" w:hAnsi="Times New Roman" w:cs="Times New Roman"/>
                <w:lang w:val="fr-FR"/>
              </w:rPr>
              <w:t>podróży</w:t>
            </w:r>
            <w:proofErr w:type="spellEnd"/>
            <w:r w:rsidRPr="00CB52A6">
              <w:rPr>
                <w:rFonts w:ascii="Times New Roman" w:hAnsi="Times New Roman" w:cs="Times New Roman"/>
                <w:lang w:val="fr-FR"/>
              </w:rPr>
              <w:t xml:space="preserve">. </w:t>
            </w:r>
            <w:r w:rsidRPr="00CB52A6">
              <w:rPr>
                <w:rFonts w:ascii="Times New Roman" w:hAnsi="Times New Roman" w:cs="Times New Roman"/>
                <w:lang w:val="pl-PL"/>
              </w:rPr>
              <w:t>Poradnik dla turystów i biznesmenów, Warszawa 2001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3.</w:t>
            </w:r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G.Cook</w:t>
            </w:r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R.Cook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L.Yale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Etykieta biznesu, Wolters Kluwer Polska, 2009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4.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E.Pietkiewicz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, Konferencje. Sztuka przemawiania i dyskutowania, CIM, Warszawa 1998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5. </w:t>
            </w:r>
            <w:proofErr w:type="spellStart"/>
            <w:proofErr w:type="gramStart"/>
            <w:r w:rsidRPr="00CB52A6">
              <w:rPr>
                <w:rFonts w:ascii="Times New Roman" w:hAnsi="Times New Roman" w:cs="Times New Roman"/>
                <w:lang w:val="pl-PL"/>
              </w:rPr>
              <w:t>A.Jarczyński</w:t>
            </w:r>
            <w:proofErr w:type="spellEnd"/>
            <w:proofErr w:type="gramEnd"/>
            <w:r w:rsidRPr="00CB52A6">
              <w:rPr>
                <w:rFonts w:ascii="Times New Roman" w:hAnsi="Times New Roman" w:cs="Times New Roman"/>
                <w:lang w:val="pl-PL"/>
              </w:rPr>
              <w:t>, Etykieta w biznesie, One Press, Warszawa 2009</w:t>
            </w:r>
          </w:p>
          <w:p w:rsidR="00595F49" w:rsidRPr="00CB52A6" w:rsidRDefault="00595F49" w:rsidP="009A42DD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 xml:space="preserve">6. N.de </w:t>
            </w:r>
            <w:proofErr w:type="spellStart"/>
            <w:r w:rsidRPr="00CB52A6">
              <w:rPr>
                <w:rFonts w:ascii="Times New Roman" w:hAnsi="Times New Roman" w:cs="Times New Roman"/>
                <w:lang w:val="pl-PL"/>
              </w:rPr>
              <w:t>Rothschild</w:t>
            </w:r>
            <w:proofErr w:type="spellEnd"/>
            <w:r w:rsidRPr="00CB52A6">
              <w:rPr>
                <w:rFonts w:ascii="Times New Roman" w:hAnsi="Times New Roman" w:cs="Times New Roman"/>
                <w:lang w:val="pl-PL"/>
              </w:rPr>
              <w:t>, Savoir-vivre XXI wieku, Zysk i S-ka, Warszawa 2010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IGZPAD-1-PDY_01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IGZPAD-1-PDY_02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595F4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lang w:val="pl-PL"/>
              </w:rPr>
              <w:t>TK_2, TK_3, TK_4, TK_5, TK_6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[P]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kolokwium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zaliczeniowe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IGZPAD-1-PDY_03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</w:rPr>
              <w:t>TK_2, TK_4, TK_5, TK_6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[P]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kolokwium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</w:rPr>
              <w:t>zaliczeniowe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IGZPAD-1-PDY_04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wykład</w:t>
            </w:r>
            <w:proofErr w:type="spellEnd"/>
          </w:p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95F49" w:rsidRPr="00CB52A6" w:rsidRDefault="00595F49" w:rsidP="009A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IGZPAD-1-PDY_05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TK_5, TK_6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B52A6">
              <w:rPr>
                <w:rFonts w:ascii="Times New Roman" w:hAnsi="Times New Roman" w:cs="Times New Roman"/>
                <w:lang w:val="de-DE"/>
              </w:rPr>
              <w:t>[F]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595F49" w:rsidRPr="00CB52A6" w:rsidRDefault="00595F49" w:rsidP="009A42DD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</w:rPr>
              <w:t>prezentacja</w:t>
            </w:r>
            <w:proofErr w:type="spellEnd"/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B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(w godzinach)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CB52A6" w:rsidRDefault="007F7A8A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7F7A8A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7F7A8A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7F7A8A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5236E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7F7A8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183B49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7F7A8A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7F7A8A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Default="007F7A8A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F7A8A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F7A8A" w:rsidRPr="007F7A8A" w:rsidRDefault="007F7A8A" w:rsidP="007F7A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95F49" w:rsidRPr="00CB52A6" w:rsidRDefault="00595F49" w:rsidP="00E26A3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F7A8A"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95F49" w:rsidRPr="00CB52A6" w:rsidRDefault="00595F49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7F7A8A" w:rsidRPr="007F7A8A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F7A8A" w:rsidRPr="007F7A8A" w:rsidRDefault="007F7A8A" w:rsidP="007F7A8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F7A8A" w:rsidRPr="00CB52A6" w:rsidRDefault="007F7A8A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7F7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7F7A8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95F49" w:rsidRPr="00CB52A6" w:rsidRDefault="00595F49" w:rsidP="00E2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E26A37" w:rsidRDefault="00E26A37" w:rsidP="00E26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F7A8A" w:rsidRPr="00CB52A6" w:rsidRDefault="007F7A8A" w:rsidP="00E26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8A4F9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731C" w:rsidRPr="00CB52A6" w:rsidRDefault="0018731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A4F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8A4F9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8A4F9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8A4F9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8A4F9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8A4F9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 sektora bezpieczeństwa/ IGZPAD-1-ASB</w:t>
            </w:r>
          </w:p>
        </w:tc>
      </w:tr>
      <w:tr w:rsidR="00CB52A6" w:rsidRPr="00183B49" w:rsidTr="008A4F9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183B49" w:rsidTr="008A4F9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30      Laboratoria:        Projekty/seminaria:</w:t>
            </w:r>
          </w:p>
        </w:tc>
      </w:tr>
      <w:tr w:rsidR="00CB52A6" w:rsidRPr="00CB52A6" w:rsidTr="008A4F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(praktyczne)</w:t>
            </w:r>
          </w:p>
        </w:tc>
      </w:tr>
      <w:tr w:rsidR="00CB52A6" w:rsidRPr="00CB52A6" w:rsidTr="008A4F9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inż. Michał Domagalski</w:t>
            </w:r>
          </w:p>
        </w:tc>
      </w:tr>
      <w:tr w:rsidR="00CB52A6" w:rsidRPr="00183B49" w:rsidTr="008A4F9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przedmiotu: „Wiedza o społeczeństwie” na poziomie szkoły średniej;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przedmiotu „język polski” na poziomie szkoły średniej</w:t>
            </w:r>
          </w:p>
        </w:tc>
      </w:tr>
      <w:tr w:rsidR="00CB52A6" w:rsidRPr="00183B49" w:rsidTr="008A4F90">
        <w:trPr>
          <w:cantSplit/>
          <w:trHeight w:hRule="exact" w:val="159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Zapoznanie studentów z podstawowymi pojęciami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dotyczącymi  administracji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sektora bezpieczeństwa oraz jej genezą .</w:t>
            </w:r>
          </w:p>
          <w:p w:rsidR="0018731C" w:rsidRPr="00CB52A6" w:rsidRDefault="0018731C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Przekazanie studentom podstawowych informacji na temat zasad organizacji i funkcjonowania struktur administracji sektora bezpieczeństwa.</w:t>
            </w:r>
          </w:p>
        </w:tc>
      </w:tr>
      <w:tr w:rsidR="00CB52A6" w:rsidRPr="00183B49" w:rsidTr="008A4F9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18731C" w:rsidRPr="00CB52A6" w:rsidRDefault="0018731C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8A4F9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0355">
        <w:trPr>
          <w:cantSplit/>
          <w:trHeight w:hRule="exact" w:val="14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CB52A6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8A4F90">
        <w:trPr>
          <w:cantSplit/>
          <w:trHeight w:hRule="exact" w:val="11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Definiuje podstawowe pojęcia dotyczące administracji sektora bezpieczeństwa oraz zna jej genezę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8A4F90">
        <w:trPr>
          <w:cantSplit/>
          <w:trHeight w:hRule="exact" w:val="170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przedstawić organizację i funkcjonowanie administracji wykonującej zadania w zakresie bezpieczeństwa i porządku publicznego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CB52A6" w:rsidRPr="00CB52A6" w:rsidTr="008A4F90">
        <w:trPr>
          <w:cantSplit/>
          <w:trHeight w:hRule="exact" w:val="17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dokonać analizy powiązań organizacyjnych i funkcjonalnych poszczególnych podmiotów funkcjonujących w systemie administracji sektora bezpieczeństwa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  <w:tr w:rsidR="00CB52A6" w:rsidRPr="00183B49" w:rsidTr="008A4F90">
        <w:trPr>
          <w:cantSplit/>
          <w:trHeight w:hRule="exact" w:val="15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IGZPAD-1-ASB_05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Identyfikuje czy instytucje administracji sektora bezpieczeństwa kreują jednolity system oraz w jaką stronę mają iść ewentualne zmiany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LKADM_U02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LKADM_U04</w:t>
            </w:r>
          </w:p>
        </w:tc>
      </w:tr>
    </w:tbl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8731C" w:rsidRPr="00CB52A6" w:rsidRDefault="0018731C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8A4F9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18731C" w:rsidRPr="00CB52A6" w:rsidRDefault="0018731C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C97619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IGZPAD-1-ASB_01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Charakterystyka podstawowych pojęć oraz geneza administracji porządku i bezpieczeństwa publicznego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IGZPAD-1-ASB_02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Organy państwowe odpowiedzialne za bezpieczeństwo wewnętrzne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Specjalistyczne instytucje podległe MSWiA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Wyspecjalizowane organy państwowe podległe prezesowi Rady Ministrów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Specjalistyczne agendy podległe centralnym organom administracji rządowej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Samorządowe formacje porządkowe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Inspekcje i organy kontroli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SUFO i firmy detektywistyczne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</w:tr>
      <w:tr w:rsidR="00CB52A6" w:rsidRPr="00CB52A6" w:rsidTr="008A4F9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Problematyka współpracy i realizacji założeń ustawowych przez instytucje odpowiedzialne za bezpieczeństwo wewnętrzne kraju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IGZPAD-1-ASB_04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IGZPAD-1-ASB_05</w:t>
            </w:r>
          </w:p>
        </w:tc>
      </w:tr>
      <w:tr w:rsidR="00CB52A6" w:rsidRPr="00CB52A6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8A4F9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1. Administracja porządku i bezpieczeństwa publicznego, zagadnienia prawno-ustrojowe. A.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Misiuk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2011.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2. Instytucje bezpieczeństwa narodowego, Mariusz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Pażdzior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),Bogumił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Szmulik (red.), Warszawa 2012.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3.Bezpieczeństwo wewnętrzne, podręcznik akademicki. Zbigniew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Ścibiorek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(red.) Bernard Wiśniewski (red.) Toruń 2015.</w:t>
            </w:r>
          </w:p>
        </w:tc>
      </w:tr>
      <w:tr w:rsidR="00CB52A6" w:rsidRPr="00CB52A6" w:rsidTr="008A4F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1.Bezpieczeństwo wewnętrzne, zarys systemu. Janusz Gierszewski Warszawa 2013.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 Prywatyzacja bezpieczeństwa. Rola i miejsce prywatnego sektora ochrony w systemie bezpieczeństwa i porządku publicznego, Grzegorz Gozdów, Lublin 2012.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3. Instytucje bezpieczeństwa narodowego, Mariusz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Pażdzior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(red.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),Bogumił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Szmulik (red.), Warszawa 2012.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4. Zagadnienia fizycznej walki z zagrożeniami terrorystycznymi. Aspekty organizacyjne i prawne, praca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zbior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. pod red. K.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Jałoszyńskiegoo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Warszawa 2010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8A4F9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V. SPOSÓB OCENIANIA PRACY STUDENTA</w:t>
            </w:r>
          </w:p>
        </w:tc>
      </w:tr>
      <w:tr w:rsidR="00CB52A6" w:rsidRPr="00183B49" w:rsidTr="008A4F9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260355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260355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260355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TK_4, TK_5, TK_6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TK_7, TK_8, TK_9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26035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IGZPAD-1-ASB_05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7F7A8A" w:rsidRPr="00CB52A6" w:rsidTr="007F7A8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CB52A6" w:rsidRDefault="007F7A8A" w:rsidP="00AA020B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AA020B">
            <w:pPr>
              <w:keepNext/>
              <w:numPr>
                <w:ilvl w:val="0"/>
                <w:numId w:val="61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260355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AA020B">
            <w:pPr>
              <w:keepNext/>
              <w:numPr>
                <w:ilvl w:val="0"/>
                <w:numId w:val="61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zaliczenia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7F7A8A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183B49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7F7A8A" w:rsidRPr="007F7A8A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7F7A8A" w:rsidRPr="007F7A8A" w:rsidRDefault="007F7A8A" w:rsidP="007F7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7F7A8A" w:rsidRPr="00183B49" w:rsidTr="007F7A8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F7A8A" w:rsidRPr="007F7A8A" w:rsidRDefault="007F7A8A" w:rsidP="007F7A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8C43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1873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7F7A8A"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7F7A8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7F7A8A" w:rsidRPr="007F7A8A" w:rsidTr="008A4F9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F7A8A" w:rsidRPr="007F7A8A" w:rsidRDefault="007F7A8A" w:rsidP="007F7A8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F7A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F7A8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F7A8A" w:rsidRPr="00CB52A6" w:rsidRDefault="007F7A8A" w:rsidP="007F7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8A4F9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7F7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60355" w:rsidRPr="00CB52A6" w:rsidTr="008A4F90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18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B943F5" w:rsidRPr="00CB52A6" w:rsidRDefault="00B943F5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41620B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4C8" w:rsidRPr="00CB52A6" w:rsidRDefault="00DD74C8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41620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41620B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41620B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DD74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41620B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DD74C8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41620B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41620B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Korpus urzędniczy w Polsce/IGZPAD-1-KUP</w:t>
            </w:r>
          </w:p>
        </w:tc>
      </w:tr>
      <w:tr w:rsidR="00CB52A6" w:rsidRPr="00183B49" w:rsidTr="0041620B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D74C8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41620B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   15    </w:t>
            </w:r>
          </w:p>
        </w:tc>
      </w:tr>
      <w:tr w:rsidR="00CB52A6" w:rsidRPr="00CB52A6" w:rsidTr="0041620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41620B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administracja publiczna</w:t>
            </w:r>
          </w:p>
        </w:tc>
      </w:tr>
      <w:tr w:rsidR="00CB52A6" w:rsidRPr="00183B49" w:rsidTr="0041620B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historii i funkcjonowania prawa urzędniczego oraz roli służby cywilnej</w:t>
            </w:r>
          </w:p>
        </w:tc>
      </w:tr>
      <w:tr w:rsidR="00CB52A6" w:rsidRPr="00183B49" w:rsidTr="0041620B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DD74C8" w:rsidRPr="00CB52A6" w:rsidRDefault="00DD74C8" w:rsidP="008C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41620B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0355">
        <w:trPr>
          <w:cantSplit/>
          <w:trHeight w:hRule="exact" w:val="13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CB52A6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historię prawa urzędniczego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LKADM_W10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Rozumie relacje prawa urzędniczego i prawa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podstawowe pojęcia prawa urzędniczego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CB52A6" w:rsidTr="0041620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zasady służby cywilnej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CB52A6" w:rsidTr="0041620B">
        <w:trPr>
          <w:cantSplit/>
          <w:trHeight w:hRule="exact" w:val="11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funkcjonowania służby cywilnej w Polsce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</w:t>
            </w:r>
          </w:p>
        </w:tc>
      </w:tr>
      <w:tr w:rsidR="00CB52A6" w:rsidRPr="00183B49" w:rsidTr="0041620B">
        <w:trPr>
          <w:cantSplit/>
          <w:trHeight w:hRule="exact" w:val="8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3F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i stosuje standardy europejskie dotyczące pracowników administracji publicznej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LKADM_W10, LKADM_U04, LKADM_U05, LKADM_K02</w:t>
            </w:r>
          </w:p>
        </w:tc>
      </w:tr>
    </w:tbl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650"/>
        <w:gridCol w:w="206"/>
        <w:gridCol w:w="2099"/>
      </w:tblGrid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D74C8" w:rsidRPr="00CB52A6" w:rsidRDefault="00DD74C8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41620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DD74C8" w:rsidRPr="00CB52A6" w:rsidRDefault="00DD74C8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C97619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IGZPAD-1-KUP_01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Historia prawa urzędniczego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IGZPAD-1-KUP_02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Relacja prawa urzędniczego i prawa pracy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IGZPAD-1-KUP_03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Podstawowe pojęcia prawa urzędniczego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IGZPAD-1-KUP_04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służby cywilnej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IGZPAD-1-KUP_05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Służba cywilna w Polsce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IGZPAD-1-KUP_06</w:t>
            </w:r>
          </w:p>
        </w:tc>
      </w:tr>
      <w:tr w:rsidR="00CB52A6" w:rsidRPr="00CB52A6" w:rsidTr="0041620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Standardy europejskie dotyczące pracowników administracji publicznej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260355" w:rsidRPr="00CB52A6" w:rsidRDefault="00260355" w:rsidP="0041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IGZPAD-1-KUP_07</w:t>
            </w:r>
          </w:p>
        </w:tc>
      </w:tr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41620B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Polskie prawo urzędnicze – kryzys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tożsamości?,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Teresa Górzyńska, CH Beck 2016</w:t>
            </w:r>
          </w:p>
        </w:tc>
      </w:tr>
      <w:tr w:rsidR="00CB52A6" w:rsidRPr="00183B49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416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Prawo urzędnicze, Ura Elżbieta,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LexisNexis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2007</w:t>
            </w:r>
          </w:p>
        </w:tc>
      </w:tr>
      <w:tr w:rsidR="00CB52A6" w:rsidRPr="00183B49" w:rsidTr="0041620B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IGZPAD-1-KUP_01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260355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IGZPAD-1-KUP_02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3F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3F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IGZPAD-1-KUP_03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IGZPAD-1-KUP_04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IGZPAD-1-KUP_05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IGZPAD-1-KUP_06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IGZPAD-1-KUP_07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:rsidR="00260355" w:rsidRPr="00CB52A6" w:rsidRDefault="0026035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7F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7D6588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7D6588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A236FB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A236FB" w:rsidRPr="00A236FB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Default="00A236FB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236FB" w:rsidRPr="00183B49" w:rsidTr="00A236F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236FB" w:rsidRPr="00A236FB" w:rsidRDefault="00A236FB" w:rsidP="00A23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60355" w:rsidRPr="00CB52A6" w:rsidRDefault="00260355" w:rsidP="00DD74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236FB"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60355" w:rsidRPr="00CB52A6" w:rsidRDefault="00260355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A236F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236FB" w:rsidRPr="00A236FB" w:rsidTr="0041620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41620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23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60355" w:rsidRPr="00CB52A6" w:rsidTr="0041620B">
        <w:trPr>
          <w:jc w:val="center"/>
        </w:trPr>
        <w:tc>
          <w:tcPr>
            <w:tcW w:w="675" w:type="dxa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60355" w:rsidRPr="00CB52A6" w:rsidRDefault="00260355" w:rsidP="00DD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DD74C8" w:rsidRPr="00CB52A6" w:rsidRDefault="00DD74C8" w:rsidP="00DD7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18731C" w:rsidRPr="00CB52A6" w:rsidRDefault="0018731C" w:rsidP="00187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22DC0" w:rsidRPr="00CB52A6" w:rsidRDefault="00C22DC0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4544E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24A" w:rsidRPr="00CB52A6" w:rsidRDefault="00CC624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544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544E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CC62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64544E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CC624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64544E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8C4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CC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pracy/IGZPAD-1-PPR</w:t>
            </w:r>
          </w:p>
        </w:tc>
      </w:tr>
      <w:tr w:rsidR="00CB52A6" w:rsidRPr="00CB52A6" w:rsidTr="0064544E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8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64544E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15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64544E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64544E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pracy</w:t>
            </w:r>
          </w:p>
        </w:tc>
      </w:tr>
      <w:tr w:rsidR="00CB52A6" w:rsidRPr="00183B49" w:rsidTr="0064544E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CC624A" w:rsidRPr="00CB52A6" w:rsidRDefault="00CC624A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8C43A2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64544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60355">
        <w:trPr>
          <w:cantSplit/>
          <w:trHeight w:hRule="exact" w:val="138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CB52A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64544E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26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celnego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4544E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60355" w:rsidRPr="00CB52A6" w:rsidRDefault="00260355" w:rsidP="00CC6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260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celnego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LKADM_K02</w:t>
            </w:r>
          </w:p>
        </w:tc>
      </w:tr>
    </w:tbl>
    <w:p w:rsidR="00CC624A" w:rsidRPr="00CB52A6" w:rsidRDefault="00CC624A" w:rsidP="00CC6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CC624A" w:rsidRPr="00CB52A6" w:rsidRDefault="00CC624A" w:rsidP="00CC6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083"/>
        <w:gridCol w:w="773"/>
        <w:gridCol w:w="2099"/>
      </w:tblGrid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C624A" w:rsidRPr="00CB52A6" w:rsidRDefault="00CC624A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183B49" w:rsidTr="0064544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CC624A" w:rsidRPr="00CB52A6" w:rsidRDefault="00CC624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C97619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7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Część ogólna prawa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7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stosunku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ochrony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26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Rozstrzyganie indywidualnych sporów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Zbiorowe prawo pracy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60355" w:rsidRPr="00CB52A6" w:rsidRDefault="00260355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64544E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CC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pracy, Teresa Liszcz, Wolters Kluwer 2016</w:t>
            </w:r>
          </w:p>
        </w:tc>
      </w:tr>
      <w:tr w:rsidR="00CB52A6" w:rsidRPr="00183B49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pracy</w:t>
            </w:r>
          </w:p>
        </w:tc>
      </w:tr>
      <w:tr w:rsidR="00CB52A6" w:rsidRPr="00183B49" w:rsidTr="0064544E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60355" w:rsidRPr="00CB52A6" w:rsidRDefault="00260355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60355" w:rsidRPr="00CB52A6" w:rsidRDefault="00260355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TK_4, TK_5, TK_6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7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TK_3, TK_4, TK_5, TK_6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A236F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183B49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A236F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A236FB" w:rsidRPr="00A236FB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Default="00A236F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236FB" w:rsidRPr="00183B49" w:rsidTr="00A236F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236FB" w:rsidRPr="00A236FB" w:rsidRDefault="00A236FB" w:rsidP="00A23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236FB"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A236FB" w:rsidRPr="00A236FB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A23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DC2788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CC624A" w:rsidRPr="00CB52A6" w:rsidRDefault="00CC624A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Pr="00CB52A6" w:rsidRDefault="00B943F5">
      <w:pPr>
        <w:rPr>
          <w:rFonts w:ascii="Times New Roman" w:hAnsi="Times New Roman" w:cs="Times New Roman"/>
          <w:lang w:val="pl-PL"/>
        </w:rPr>
      </w:pPr>
    </w:p>
    <w:p w:rsidR="00B943F5" w:rsidRDefault="00B943F5">
      <w:pPr>
        <w:rPr>
          <w:rFonts w:ascii="Times New Roman" w:hAnsi="Times New Roman" w:cs="Times New Roman"/>
          <w:lang w:val="pl-PL"/>
        </w:rPr>
      </w:pPr>
    </w:p>
    <w:p w:rsidR="00A236FB" w:rsidRPr="00CB52A6" w:rsidRDefault="00A236FB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1061C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676A" w:rsidRPr="00CB52A6" w:rsidRDefault="00AF676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061C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061C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061C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061C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EB5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gospodarcze/IGZPAD-1-PGO</w:t>
            </w:r>
          </w:p>
        </w:tc>
      </w:tr>
      <w:tr w:rsidR="00CB52A6" w:rsidRPr="00CB52A6" w:rsidTr="001061C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8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1061C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Wykłady:  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Ćwiczenia: 15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061C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CB52A6" w:rsidRPr="00183B49" w:rsidTr="001061C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efekty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ów: wstęp do nauki o państwie i prawie, podstawy prawa</w:t>
            </w:r>
          </w:p>
        </w:tc>
      </w:tr>
      <w:tr w:rsidR="00CB52A6" w:rsidRPr="00183B49" w:rsidTr="001061C8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oraz umiejętności stosowania przepisów prawa gospodarczego</w:t>
            </w:r>
          </w:p>
        </w:tc>
      </w:tr>
      <w:tr w:rsidR="00CB52A6" w:rsidRPr="00183B49" w:rsidTr="001061C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AF676A" w:rsidRPr="00CB52A6" w:rsidRDefault="00AF676A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061C8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DC2788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IGZPAD-1-PGO_01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DC2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CB52A6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1061C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IGZPAD-1-PGO_02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DC2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przepisy prawne z zakresu prawa gospodarczego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1061C8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C2788" w:rsidRPr="00CB52A6" w:rsidRDefault="00DC2788" w:rsidP="00AF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IGZPAD-1-PGO_03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DC2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zastosować przepisy prawa gospodarczego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LKADM_K02</w:t>
            </w:r>
          </w:p>
        </w:tc>
      </w:tr>
    </w:tbl>
    <w:p w:rsidR="00AF676A" w:rsidRPr="00CB52A6" w:rsidRDefault="00AF676A" w:rsidP="00AF6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F676A" w:rsidRPr="00CB52A6" w:rsidRDefault="00AF676A" w:rsidP="00AF6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083"/>
        <w:gridCol w:w="773"/>
        <w:gridCol w:w="2099"/>
      </w:tblGrid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TREŚCI KSZTAŁCENIA</w:t>
            </w:r>
          </w:p>
        </w:tc>
      </w:tr>
      <w:tr w:rsidR="00CB52A6" w:rsidRPr="00183B49" w:rsidTr="001061C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872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DC2788" w:rsidRPr="00CB52A6" w:rsidRDefault="00C97619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872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</w:tr>
      <w:tr w:rsidR="00CB52A6" w:rsidRPr="00CB52A6" w:rsidTr="001061C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AF676A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594" w:type="dxa"/>
            <w:gridSpan w:val="5"/>
            <w:shd w:val="clear" w:color="auto" w:fill="auto"/>
          </w:tcPr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Kodeks spółek handlowych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swobodzie działalności gospodarczej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Krajowym Rejestrze Sądowym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zamówień publicznych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terminach zapłaty w transakcjach handlowych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własności przemysłowej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Ustawa o zwalczaniu nieuczciwej konkurencji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restrukturyzacyjne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upadłościowe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 Prawo wekslowe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—Prawo czekowe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—Ustawa o obligacjach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—Prawo o stowarzyszeniach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—Prawo spółdzielcze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—Ustawa o spółdzielniach mieszkaniowych</w:t>
            </w:r>
          </w:p>
          <w:p w:rsidR="00AF676A" w:rsidRPr="00CB52A6" w:rsidRDefault="00AF676A" w:rsidP="00AF676A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—Ustawa o fundacjach</w:t>
            </w:r>
          </w:p>
        </w:tc>
        <w:tc>
          <w:tcPr>
            <w:tcW w:w="2872" w:type="dxa"/>
            <w:gridSpan w:val="2"/>
            <w:shd w:val="clear" w:color="auto" w:fill="auto"/>
          </w:tcPr>
          <w:p w:rsidR="00AF676A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IGZPAD-1-PPR_02, IGZPAD-1-PPR_03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061C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AF676A" w:rsidRPr="00CB52A6" w:rsidRDefault="00DD6546" w:rsidP="00AA020B">
            <w:pPr>
              <w:pStyle w:val="Akapitzlist"/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Kaszok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Prawo gospodarcze. Przepisy 2018</w:t>
            </w:r>
          </w:p>
        </w:tc>
      </w:tr>
      <w:tr w:rsidR="00CB52A6" w:rsidRPr="00183B49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gospodarczego</w:t>
            </w:r>
          </w:p>
        </w:tc>
      </w:tr>
      <w:tr w:rsidR="00CB52A6" w:rsidRPr="00183B49" w:rsidTr="001061C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AF676A" w:rsidRPr="00CB52A6" w:rsidRDefault="00AF676A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AF676A" w:rsidRPr="00CB52A6" w:rsidRDefault="00AF676A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IGZPAD-1-PPR_01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IGZPAD-1-PPR_02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1061C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IGZPAD-1-PPR_03</w:t>
            </w:r>
          </w:p>
        </w:tc>
        <w:tc>
          <w:tcPr>
            <w:tcW w:w="1934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A236FB" w:rsidRPr="00CB52A6" w:rsidTr="00A236F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CB52A6" w:rsidRDefault="00A236FB" w:rsidP="00AA020B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A236F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183B49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A236FB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A236FB" w:rsidRPr="00A236FB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A236FB" w:rsidRPr="00A236FB" w:rsidRDefault="00A236FB" w:rsidP="00A23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Default="00A236FB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A236FB" w:rsidRPr="00183B49" w:rsidTr="00A236F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236FB" w:rsidRPr="00A236FB" w:rsidRDefault="00A236FB" w:rsidP="00A23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C2788" w:rsidRPr="00CB52A6" w:rsidRDefault="00DC2788" w:rsidP="001061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A236FB"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DC2788" w:rsidRPr="00CB52A6" w:rsidRDefault="00DC2788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A236F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236FB" w:rsidRPr="00A236FB" w:rsidTr="001061C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236FB" w:rsidRPr="00A236FB" w:rsidRDefault="00A236FB" w:rsidP="00A236FB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A23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A236F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236FB" w:rsidRPr="00CB52A6" w:rsidRDefault="00A236FB" w:rsidP="00A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061C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A23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DC2788" w:rsidRPr="00CB52A6" w:rsidTr="001061C8">
        <w:trPr>
          <w:jc w:val="center"/>
        </w:trPr>
        <w:tc>
          <w:tcPr>
            <w:tcW w:w="675" w:type="dxa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DC2788" w:rsidRPr="00CB52A6" w:rsidRDefault="00DC2788" w:rsidP="0010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AF676A" w:rsidRPr="00CB52A6" w:rsidRDefault="00AF676A" w:rsidP="00AF676A">
      <w:pPr>
        <w:rPr>
          <w:rFonts w:ascii="Times New Roman" w:hAnsi="Times New Roman" w:cs="Times New Roman"/>
          <w:lang w:val="pl-PL"/>
        </w:rPr>
      </w:pPr>
    </w:p>
    <w:p w:rsidR="0067581C" w:rsidRPr="00CB52A6" w:rsidRDefault="00B943F5" w:rsidP="00B943F5">
      <w:pPr>
        <w:tabs>
          <w:tab w:val="left" w:pos="3909"/>
        </w:tabs>
        <w:rPr>
          <w:rFonts w:ascii="Times New Roman" w:hAnsi="Times New Roman" w:cs="Times New Roman"/>
          <w:lang w:val="pl-PL"/>
        </w:rPr>
      </w:pPr>
      <w:r w:rsidRPr="00CB52A6">
        <w:rPr>
          <w:rFonts w:ascii="Times New Roman" w:hAnsi="Times New Roman" w:cs="Times New Roman"/>
          <w:lang w:val="pl-PL"/>
        </w:rPr>
        <w:tab/>
      </w:r>
    </w:p>
    <w:p w:rsidR="00B943F5" w:rsidRPr="00CB52A6" w:rsidRDefault="00B943F5" w:rsidP="00B943F5">
      <w:pPr>
        <w:tabs>
          <w:tab w:val="left" w:pos="3909"/>
        </w:tabs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tbl>
      <w:tblPr>
        <w:tblW w:w="9588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"/>
        <w:gridCol w:w="522"/>
        <w:gridCol w:w="289"/>
        <w:gridCol w:w="1387"/>
        <w:gridCol w:w="112"/>
        <w:gridCol w:w="525"/>
        <w:gridCol w:w="801"/>
        <w:gridCol w:w="325"/>
        <w:gridCol w:w="1361"/>
        <w:gridCol w:w="393"/>
        <w:gridCol w:w="1463"/>
        <w:gridCol w:w="272"/>
        <w:gridCol w:w="1865"/>
        <w:gridCol w:w="86"/>
      </w:tblGrid>
      <w:tr w:rsidR="00CB52A6" w:rsidRPr="00CB52A6" w:rsidTr="008E53BF">
        <w:trPr>
          <w:gridAfter w:val="1"/>
          <w:wAfter w:w="86" w:type="dxa"/>
          <w:cantSplit/>
          <w:trHeight w:val="200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581C" w:rsidRPr="00CB52A6" w:rsidRDefault="0067581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lastRenderedPageBreak/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Pierwszy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Stacjonarne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8E53BF">
        <w:trPr>
          <w:gridAfter w:val="1"/>
          <w:wAfter w:w="86" w:type="dxa"/>
          <w:cantSplit/>
          <w:trHeight w:hRule="exact" w:val="686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EB543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524CEF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Ochrona danych osobowych i informacji niejawnych/</w:t>
            </w:r>
            <w:r w:rsidR="00524CEF" w:rsidRPr="00CB52A6">
              <w:rPr>
                <w:rFonts w:ascii="Times New Roman" w:eastAsia="Calibri" w:hAnsi="Times New Roman" w:cs="Times New Roman"/>
                <w:b/>
                <w:lang w:val="pl-PL"/>
              </w:rPr>
              <w:t>IGZPAD-1-ODO</w:t>
            </w:r>
          </w:p>
        </w:tc>
      </w:tr>
      <w:tr w:rsidR="00CB52A6" w:rsidRPr="00183B49" w:rsidTr="008E53BF">
        <w:trPr>
          <w:gridAfter w:val="1"/>
          <w:wAfter w:w="86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1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</w:t>
            </w:r>
            <w:r w:rsidR="0067581C" w:rsidRPr="00CB52A6">
              <w:rPr>
                <w:rFonts w:ascii="Times New Roman" w:eastAsia="Calibri" w:hAnsi="Times New Roman" w:cs="Times New Roman"/>
                <w:lang w:val="pl-PL"/>
              </w:rPr>
              <w:t>V</w:t>
            </w:r>
          </w:p>
        </w:tc>
      </w:tr>
      <w:tr w:rsidR="00CB52A6" w:rsidRPr="00183B49" w:rsidTr="008E53BF">
        <w:trPr>
          <w:gridAfter w:val="1"/>
          <w:wAfter w:w="86" w:type="dxa"/>
          <w:cantSplit/>
          <w:trHeight w:hRule="exact" w:val="3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  Ćwiczenia: 15</w:t>
            </w:r>
            <w:r w:rsidR="0067581C" w:rsidRPr="00CB52A6">
              <w:rPr>
                <w:rFonts w:ascii="Times New Roman" w:eastAsia="Calibri" w:hAnsi="Times New Roman" w:cs="Times New Roman"/>
                <w:lang w:val="pl-PL"/>
              </w:rPr>
              <w:t xml:space="preserve">       Laboratoria:        Projekty/seminaria: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524CE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EB5430" w:rsidP="00EB543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</w:t>
            </w:r>
            <w:r w:rsidR="00524CEF" w:rsidRPr="00CB52A6">
              <w:rPr>
                <w:rFonts w:ascii="Times New Roman" w:eastAsia="Calibri" w:hAnsi="Times New Roman" w:cs="Times New Roman"/>
                <w:lang w:val="pl-PL"/>
              </w:rPr>
              <w:t xml:space="preserve">gr 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Maciej Kasperski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29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z przedmiotów: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-wstęp do nauki o państwie i prawie</w:t>
            </w:r>
          </w:p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-podstawy prawa</w:t>
            </w:r>
          </w:p>
        </w:tc>
      </w:tr>
      <w:tr w:rsidR="00CB52A6" w:rsidRPr="00183B49" w:rsidTr="008E53BF">
        <w:trPr>
          <w:gridAfter w:val="1"/>
          <w:wAfter w:w="86" w:type="dxa"/>
          <w:cantSplit/>
          <w:trHeight w:hRule="exact" w:val="91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Dostarczenie studentom wiedzy i umiejętności interpretacji zasad dot. ochrony danych osobowych i informacji niejawnych 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517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8E53BF">
        <w:trPr>
          <w:gridAfter w:val="1"/>
          <w:wAfter w:w="86" w:type="dxa"/>
          <w:cantSplit/>
          <w:trHeight w:hRule="exact" w:val="107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81C" w:rsidRPr="00CB52A6" w:rsidRDefault="0067581C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0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CB52A6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0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na temat genezy wdrożenia regulacji prawnych w zakresie ochrony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18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Definiuje podstawowe pojęcia dotyczące ochrony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397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IGZPAD-1-ODO_04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i interpretuje regulacje w zakresie przetwarzania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48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na temat zabezpieczania i rejestracji danych osobowych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zasady dostępu do informacji publicznej, w tym BIP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definicję i klasyfikację informacji niejawnych, charakteryzuje klauzule tajności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183B49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zasady nadawania dokumentom klauzuli tajności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K_W07, K_U01, K_U03, K_U08</w:t>
            </w:r>
          </w:p>
        </w:tc>
      </w:tr>
      <w:tr w:rsidR="00CB52A6" w:rsidRPr="00CB52A6" w:rsidTr="008E53BF">
        <w:trPr>
          <w:gridAfter w:val="1"/>
          <w:wAfter w:w="86" w:type="dxa"/>
          <w:cantSplit/>
          <w:trHeight w:hRule="exact" w:val="1133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 zasady udostępniania informacji niejawnej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K_W02, K_W04, K_W07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trHeight w:val="231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Odniesienie do efektów uczenia się przedmiotu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C97619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IGZPAD-1-ODO_01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Istota, przesłanki, geneza regulacji prawnych w zakresie ochrony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IGZPAD-1-ODO_02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Podstawowe pojęcia dotyczące ochrony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IGZPAD-1-ODO_03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Regulacje w zakresie przetwarzania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IGZPAD-1-ODO_04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Zabezpieczanie i rejestracja danych osobowych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IGZPAD-1-ODO_05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Zasady dostępu do informacji publicznej, w tym BIP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IGZPAD-1-ODO_06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Definicja i klasyfikowanie informacji niejawnych, klauzule tajności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IGZPAD-1-ODO_07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Zasady nadawania dokumentom klauzuli tajności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IGZPAD-1-ODO_08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811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64C48" w:rsidRPr="00CB52A6" w:rsidRDefault="00664C48" w:rsidP="0067581C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Zasady udostępniania informacji niejawnej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664C48" w:rsidRPr="00CB52A6" w:rsidRDefault="00664C48" w:rsidP="0064544E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IGZPAD-1-ODO_09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trHeight w:val="882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203" w:type="dxa"/>
            <w:gridSpan w:val="10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Ochrona danych osobowych w praktyce / Leszek Kępa.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Difin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>", 2014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2. Ochrona danych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osobowych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wybór zagadnień / red. Tomasz Osiej, Jarosław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Trelka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[i in.].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Omni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modo", 2010</w:t>
            </w:r>
          </w:p>
          <w:p w:rsidR="00664C48" w:rsidRPr="00CB52A6" w:rsidRDefault="00664C48" w:rsidP="00FE58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3. Ustawa z dnia 29 sierpnia 1997 r. o ochronie danych osobowych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Uzupełniająca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203" w:type="dxa"/>
            <w:gridSpan w:val="10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1. Akty wykonawcze do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ww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Ustawy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tcBorders>
              <w:right w:val="nil"/>
            </w:tcBorders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Symbol efektu kształcenia dla przedmiotu (zgodnie z tabelą nr II)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IGZPAD-1-ODO_01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IGZPAD-1-ODO_02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IGZPAD-1-ODO_03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IGZPAD-1-ODO_04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IGZPAD-1-ODO_05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IGZPAD-1-ODO_06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IGZPAD-1-ODO_07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64C48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IGZPAD-1-ODO_08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2198" w:type="dxa"/>
            <w:gridSpan w:val="3"/>
            <w:shd w:val="clear" w:color="auto" w:fill="auto"/>
          </w:tcPr>
          <w:p w:rsidR="00664C48" w:rsidRPr="00CB52A6" w:rsidRDefault="00664C48" w:rsidP="0064544E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IGZPAD-1-ODO_09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  <w:proofErr w:type="spellEnd"/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>VI. OBCIĄŻENIE PRACĄ STUDENTA</w:t>
            </w:r>
            <w:r w:rsidR="00A236FB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A236FB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A236FB" w:rsidRPr="00CB52A6" w:rsidRDefault="00A236FB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236FB" w:rsidRPr="00CB52A6" w:rsidRDefault="00A236FB" w:rsidP="0067581C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A236FB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A236FB" w:rsidRPr="00CB52A6" w:rsidRDefault="00A236FB" w:rsidP="0067581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236FB" w:rsidRPr="00CB52A6" w:rsidRDefault="00A236FB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A236FB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A236FB" w:rsidRPr="00CB52A6" w:rsidRDefault="00A236FB" w:rsidP="0067581C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236FB" w:rsidRPr="00CB52A6" w:rsidRDefault="00A236FB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15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Godz. 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AA020B">
            <w:pPr>
              <w:keepNext/>
              <w:numPr>
                <w:ilvl w:val="0"/>
                <w:numId w:val="75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Przygotowanie do zajęć i do testu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</w:t>
            </w:r>
            <w:r w:rsidR="00A236FB">
              <w:rPr>
                <w:rFonts w:ascii="Times New Roman" w:eastAsia="Calibri" w:hAnsi="Times New Roman" w:cs="Times New Roman"/>
                <w:lang w:val="pl-PL"/>
              </w:rPr>
              <w:t>0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183B49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A236FB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10</w:t>
            </w:r>
          </w:p>
        </w:tc>
      </w:tr>
      <w:tr w:rsidR="00CB52A6" w:rsidRPr="008E53BF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664C48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8E53BF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25</w:t>
            </w:r>
          </w:p>
        </w:tc>
      </w:tr>
      <w:tr w:rsidR="00A236FB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A236FB" w:rsidRPr="008E53BF" w:rsidRDefault="008E53BF" w:rsidP="008E5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524CE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1  ECTS</w:t>
            </w:r>
            <w:proofErr w:type="gramEnd"/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1ECTS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664C48" w:rsidRPr="00CB52A6" w:rsidRDefault="00664C48" w:rsidP="006758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8E53BF"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664C48" w:rsidRPr="00CB52A6" w:rsidRDefault="00664C48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64C48" w:rsidRPr="00CB52A6" w:rsidRDefault="008E53BF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0,60</w:t>
            </w:r>
            <w:r w:rsidR="00664C48"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8E53BF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3961" w:type="dxa"/>
            <w:gridSpan w:val="7"/>
            <w:shd w:val="clear" w:color="auto" w:fill="auto"/>
          </w:tcPr>
          <w:p w:rsidR="008E53BF" w:rsidRPr="008E53BF" w:rsidRDefault="008E53BF" w:rsidP="008E53B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8E53BF" w:rsidRPr="00CB52A6" w:rsidRDefault="008E53BF" w:rsidP="008E53BF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0,40 ECTS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9401" w:type="dxa"/>
            <w:gridSpan w:val="13"/>
            <w:shd w:val="clear" w:color="auto" w:fill="auto"/>
          </w:tcPr>
          <w:p w:rsidR="00664C48" w:rsidRPr="00CB52A6" w:rsidRDefault="00664C48" w:rsidP="0067581C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</w:t>
            </w:r>
            <w:r w:rsidR="008E53BF">
              <w:rPr>
                <w:rFonts w:ascii="Times New Roman" w:eastAsia="Calibri" w:hAnsi="Times New Roman" w:cs="Times New Roman"/>
                <w:b/>
                <w:lang w:val="pl-PL"/>
              </w:rPr>
              <w:t>II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I. KRYTERIA OCENY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183B49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3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8E53B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87" w:type="dxa"/>
          <w:jc w:val="center"/>
        </w:trPr>
        <w:tc>
          <w:tcPr>
            <w:tcW w:w="522" w:type="dxa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664C48" w:rsidRPr="00CB52A6" w:rsidRDefault="00664C48" w:rsidP="0067581C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67581C" w:rsidRPr="00CB52A6" w:rsidRDefault="0067581C">
      <w:pPr>
        <w:rPr>
          <w:rFonts w:ascii="Times New Roman" w:hAnsi="Times New Roman" w:cs="Times New Roman"/>
          <w:lang w:val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25B9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5234" w:rsidRPr="00CB52A6" w:rsidRDefault="0067523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25B9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25B9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25B9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625B9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25B9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EB5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Fundusze Unii Europejskiej/IGZPAD-1-FUU</w:t>
            </w:r>
          </w:p>
        </w:tc>
      </w:tr>
      <w:tr w:rsidR="00CB52A6" w:rsidRPr="00183B49" w:rsidTr="00625B9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75234">
        <w:trPr>
          <w:cantSplit/>
          <w:trHeight w:hRule="exact" w:val="31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25B9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625B9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Ćwiczenia: 15       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625B9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183B49" w:rsidTr="00625B9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Osiągnięte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efekty uczenia się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: integracja europejska</w:t>
            </w:r>
          </w:p>
        </w:tc>
      </w:tr>
      <w:tr w:rsidR="00CB52A6" w:rsidRPr="00183B49" w:rsidTr="00675234">
        <w:trPr>
          <w:cantSplit/>
          <w:trHeight w:hRule="exact" w:val="10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wiedzy z zakresu funduszy Unii Europejskiej oraz umiejętności identyfikacji odpowiedniego źródła finansowania przedsięwzięć</w:t>
            </w:r>
          </w:p>
        </w:tc>
      </w:tr>
      <w:tr w:rsidR="00CB52A6" w:rsidRPr="00183B49" w:rsidTr="00625B9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75234" w:rsidRPr="00CB52A6" w:rsidRDefault="00675234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EB5430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625B9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664C48">
        <w:trPr>
          <w:cantSplit/>
          <w:trHeight w:hRule="exact" w:val="14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64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CB52A6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historii funduszy UE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IGZPAD-1-FUU_03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Charakteryzuje poszczególne fundusze UE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CB52A6" w:rsidTr="00625B9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zasady wdrażania funduszy UE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</w:t>
            </w:r>
          </w:p>
        </w:tc>
      </w:tr>
      <w:tr w:rsidR="00CB52A6" w:rsidRPr="00183B49" w:rsidTr="00904EA3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904E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zidentyfikować odpowiedni fundusz w celu sfinansowania przedsięwzięć z zakresu administracji publicznej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LKADM_K_, LKADM_U01, LKADM_K02</w:t>
            </w:r>
          </w:p>
        </w:tc>
      </w:tr>
    </w:tbl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75234" w:rsidRPr="00CB52A6" w:rsidRDefault="00675234" w:rsidP="00675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567"/>
        <w:gridCol w:w="289"/>
        <w:gridCol w:w="1499"/>
        <w:gridCol w:w="126"/>
        <w:gridCol w:w="399"/>
        <w:gridCol w:w="1126"/>
        <w:gridCol w:w="176"/>
        <w:gridCol w:w="1185"/>
        <w:gridCol w:w="393"/>
        <w:gridCol w:w="1257"/>
        <w:gridCol w:w="206"/>
        <w:gridCol w:w="2099"/>
        <w:gridCol w:w="38"/>
      </w:tblGrid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75234" w:rsidRPr="00CB52A6" w:rsidRDefault="00675234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BA2A43"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675234" w:rsidRPr="00CB52A6" w:rsidRDefault="00675234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C97619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IGZPAD-1-FUU_01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Historia funduszy UE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Europejski Fundusz Społeczny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Europejski Fundusz Rozwoju Regionalnego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Fundusz Spójności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Pozostałe instrumenty finansowe Unii Europejskiej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IGZPAD-1-FUU_03,</w:t>
            </w:r>
          </w:p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</w:tr>
      <w:tr w:rsidR="00CB52A6" w:rsidRPr="00CB52A6" w:rsidTr="00BA2A43">
        <w:trPr>
          <w:gridAfter w:val="1"/>
          <w:wAfter w:w="38" w:type="dxa"/>
          <w:trHeight w:val="729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8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wdrażania funduszy UE w aktualnej perspektywie finansowej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664C48" w:rsidRPr="00CB52A6" w:rsidRDefault="00664C48" w:rsidP="0090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IGZPAD-1-FUU_04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BA2A43">
        <w:trPr>
          <w:gridAfter w:val="1"/>
          <w:wAfter w:w="38" w:type="dxa"/>
          <w:trHeight w:val="882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6841" w:type="dxa"/>
            <w:gridSpan w:val="8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Jan Wiktor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Tkaczyński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,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Rafał Willa , Marek Świstak, Fundusze Unii Europejskiej, 2007-2013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6841" w:type="dxa"/>
            <w:gridSpan w:val="8"/>
            <w:shd w:val="clear" w:color="auto" w:fill="auto"/>
          </w:tcPr>
          <w:p w:rsidR="00664C48" w:rsidRPr="00CB52A6" w:rsidRDefault="00183B49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hyperlink r:id="rId7" w:history="1">
              <w:r w:rsidR="00664C48" w:rsidRPr="00CB52A6">
                <w:rPr>
                  <w:rStyle w:val="Hipercze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pl-PL" w:eastAsia="pl-PL"/>
                </w:rPr>
                <w:t>www.funduszeeuropejskie,gov.pl</w:t>
              </w:r>
            </w:hyperlink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przedmiotu (zgodnie z tabelą nr II)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kształcenia realizowanych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w trakcie zajęć (zgodnie z tabelą nr III)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Metody oceny</w:t>
            </w: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IGZPAD-1-FUU_01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664C48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IGZPAD-1-FUU_02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 – TK_6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IGZPAD-1-FUU_03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TK_6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IGZPAD-1-FUU_04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2589" w:type="dxa"/>
            <w:gridSpan w:val="5"/>
            <w:shd w:val="clear" w:color="auto" w:fill="auto"/>
          </w:tcPr>
          <w:p w:rsidR="00664C48" w:rsidRPr="00CB52A6" w:rsidRDefault="00664C48" w:rsidP="0062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IGZPAD-1-FUU_05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64C48" w:rsidRPr="00CB52A6" w:rsidRDefault="00664C48" w:rsidP="006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TK_6</w:t>
            </w:r>
          </w:p>
        </w:tc>
        <w:tc>
          <w:tcPr>
            <w:tcW w:w="1185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  <w:p w:rsidR="00664C48" w:rsidRPr="00CB52A6" w:rsidRDefault="00664C48" w:rsidP="0036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E53BF" w:rsidRPr="00CB52A6" w:rsidTr="008E53BF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CB52A6" w:rsidRDefault="008E53BF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8E53BF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E53BF" w:rsidRPr="00CB52A6" w:rsidTr="008E53BF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8E53BF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8E53BF" w:rsidRPr="00CB52A6" w:rsidTr="008E53BF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8E53BF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 i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prezentacji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183B49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8E53BF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8E53BF" w:rsidRPr="008E53BF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Default="008E53BF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8E53BF" w:rsidRPr="00183B49" w:rsidTr="008E53BF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8E53BF" w:rsidRPr="008E53BF" w:rsidRDefault="008E53BF" w:rsidP="008E5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664C48" w:rsidRPr="00CB52A6" w:rsidRDefault="00664C48" w:rsidP="006752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E53BF"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8E53B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E53BF" w:rsidRPr="008E53BF" w:rsidTr="00BA2A43">
        <w:trPr>
          <w:gridAfter w:val="1"/>
          <w:wAfter w:w="38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:rsidR="008E53BF" w:rsidRPr="008E53BF" w:rsidRDefault="008E53BF" w:rsidP="008E53B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8E53BF" w:rsidRPr="00CB52A6" w:rsidRDefault="008E53BF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8E53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BA2A43"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64C48" w:rsidRPr="00CB52A6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64C48" w:rsidRDefault="00664C48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B3B2C" w:rsidRPr="00CB52A6" w:rsidRDefault="00EB3B2C" w:rsidP="00675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C48" w:rsidRPr="00CB52A6" w:rsidRDefault="00664C48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EB5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projektami w sektorze publicznym/IGZPAD-1-ZPS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</w:t>
            </w:r>
            <w:r w:rsidR="00EB1371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Magdalena Kasperska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spacing w:after="120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Wiedza: znajomość procesów integracji europejskiej</w:t>
            </w:r>
          </w:p>
          <w:p w:rsidR="00664C48" w:rsidRPr="00CB52A6" w:rsidRDefault="00664C48" w:rsidP="004D2DAB">
            <w:pPr>
              <w:spacing w:after="120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Umiejętności: umiejętność pracy w grupie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Dostarczenie studentom wiedzy z zakresu zarządzania projektami współfinansowanymi ze środków UE.</w:t>
            </w:r>
          </w:p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Wyposażenie studentów w umiejętności rozwiązywania problemów metodą projektową.</w:t>
            </w:r>
          </w:p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16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Wyposażenie studentów w umiejętności konstruowania projektów oraz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iden-tyfikacji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unijnych źródeł finansowania projektów.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64C48" w:rsidRPr="00CB52A6" w:rsidRDefault="00664C48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:rsidR="00664C48" w:rsidRPr="00CB52A6" w:rsidRDefault="00664C48" w:rsidP="00EB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efektów uczenia się dla przedmiotów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>i kompetencji społecznych; każdy przedmiot nie musi obejmować wszystkich trzech kategorii efektów uczenia się.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(Kod przedmiotu, liczba efektów 4-8)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(co student potrafi po zakończeniu przedmiotu?)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12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IGZPAD-1-ZPS_01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CB52A6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12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IGZPAD-1-ZPS_02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posiada wiedzę z zakresu metodyk zarządzania projektami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64C48" w:rsidRPr="00CB52A6" w:rsidRDefault="00664C48" w:rsidP="00F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84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IGZPAD-1-ZPS_03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zna założenia metodyki zarządzania cyklem projektu</w:t>
            </w: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IGZPAD-1-ZPS_04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ma wiedzę na temat funduszy UE dostępnych w aktualnej perspektywie finansowej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85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IGZPAD-1-ZPS_05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ma wiedzę na temat zasad wdrażania funduszy UE w aktualnej perspektywie finansowej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IGZPAD-1-ZPS_06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potrafi przygotować matrycę logiczną,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harmonogram  i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budżet projektu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9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IGZPAD-1-ZPS_07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zidentyfikować źródło sfinansowania projektu realizowanego w sektorze administracji publicznej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852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IGZPAD-1-ZPS_08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świadomość znaczenia funduszy UE dla rozwoju gospodarczego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72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664C48" w:rsidP="006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IGZPAD-1-ZPS_09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ma świadomość zalet pracy w grupie przy przygotowywaniu efektywnych projektów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  <w:tr w:rsidR="00CB52A6" w:rsidRPr="00183B49" w:rsidTr="00BA2A43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hRule="exact" w:val="972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64C48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IGZPAD-1-ZPS_10</w:t>
            </w:r>
          </w:p>
        </w:tc>
        <w:tc>
          <w:tcPr>
            <w:tcW w:w="34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4C48" w:rsidRPr="00CB52A6" w:rsidRDefault="00664C48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przygotować projekt rozwiązujący problem w sektorze administracji publicznej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4C48" w:rsidRPr="00CB52A6" w:rsidRDefault="00664C48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LKADM_U04, LKADM_U05, LKADM_K02, LKADM_K03</w:t>
            </w:r>
          </w:p>
        </w:tc>
      </w:tr>
    </w:tbl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916"/>
        <w:gridCol w:w="1909"/>
        <w:gridCol w:w="325"/>
        <w:gridCol w:w="1361"/>
        <w:gridCol w:w="1856"/>
        <w:gridCol w:w="272"/>
        <w:gridCol w:w="1827"/>
      </w:tblGrid>
      <w:tr w:rsidR="00CB52A6" w:rsidRPr="00CB52A6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D2DAB" w:rsidRPr="00CB52A6" w:rsidRDefault="004D2DA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4D2DA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4D2DAB" w:rsidRPr="00CB52A6" w:rsidRDefault="004D2DA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C97619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higieny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_01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Metodyki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zarządzania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projektami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_02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Przedstawienie założeń metodyki zarządzania cyklem projektu (PCM)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_03,</w:t>
            </w:r>
          </w:p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_09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Zasady przeprowadzania analizy problemu oraz analizy przyczynowo skutkowej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_09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Zasady przygotowywania matrycy logicznej projektu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_06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Zasady tworzenia harmonogramu projektu – wykres Gantta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_06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Zasady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tworzenia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budżetu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projektu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_06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projektach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F703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_03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Historia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funduszy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UE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_04, IGZPAD-1-ZPS _08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Fundusze UE dostępne w perspektywie finansowej 2014-2020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_04, IGZPAD-1-ZPS _08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Zasady wdrażania funduszy UE w perspektywie finansowej 2014 - 2020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_05, IGZPAD-1-ZPS _07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Programy Operacyjne w Polsce w perspektywie finansowej 2014-2020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_05, IGZPAD-1-ZPS _07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Przykłady projektów współfinansowanych ze środków UE w Polsce i innych krajach UE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F703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IGZPAD-1-ZPS _05, IGZPAD-1-ZPS _07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2C22BB" w:rsidRPr="00CB52A6" w:rsidRDefault="002C22BB" w:rsidP="008662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Przygotowywanie projektów przez studentów w grupach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IGZPAD-1-ZPS_10</w:t>
            </w:r>
          </w:p>
        </w:tc>
      </w:tr>
      <w:tr w:rsidR="00CB52A6" w:rsidRPr="00CB52A6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D61DB">
        <w:trPr>
          <w:trHeight w:val="882"/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50" w:type="dxa"/>
            <w:gridSpan w:val="6"/>
            <w:shd w:val="clear" w:color="auto" w:fill="auto"/>
          </w:tcPr>
          <w:p w:rsidR="002C22BB" w:rsidRPr="00CB52A6" w:rsidRDefault="002C22BB" w:rsidP="00AA020B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Efektywne zarządzanie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projektami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tradycyjne, zwinne, ekstremalne / Robert K. Wysocki ; [tł. Magda Witkowska]. - Wyd. 6. -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Gliwice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"Helion",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cop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2013</w:t>
            </w:r>
          </w:p>
          <w:p w:rsidR="002C22BB" w:rsidRPr="00CB52A6" w:rsidRDefault="002C22BB" w:rsidP="00AA020B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Nowoczesne zarządzanie projektami / red. nauk. Michał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Trocki ;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aut. Michał Trocki [i in.]. -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Polskie Wydaw.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Ekonomiczne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, 2013</w:t>
            </w:r>
          </w:p>
        </w:tc>
      </w:tr>
      <w:tr w:rsidR="00CB52A6" w:rsidRPr="00CB52A6" w:rsidTr="007D61DB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50" w:type="dxa"/>
            <w:gridSpan w:val="6"/>
            <w:shd w:val="clear" w:color="auto" w:fill="auto"/>
          </w:tcPr>
          <w:p w:rsidR="002C22BB" w:rsidRPr="00CB52A6" w:rsidRDefault="002C22BB" w:rsidP="00AA020B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Strategiczne zarządzanie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projektami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[praca zbiorowa] / Stanisław Bochniak [i in. ; pod red. Michała Trockiego i Ewy Sońty-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Drączkowskiej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]. -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"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Bizarre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", 2009.</w:t>
            </w:r>
          </w:p>
        </w:tc>
      </w:tr>
      <w:tr w:rsidR="00CB52A6" w:rsidRPr="00183B49" w:rsidTr="004D2DAB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7D61DB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09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A05FA0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2C22BB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2C22BB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2C22BB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TK_3, TK_8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IGZPAD-1-ZPS_04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TK_9, TK_10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IGZPAD-1-ZPS_05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TK_11, TK_12, TK_13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IGZPAD-1-ZPS_06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TK_5, TK_6, TK_7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IGZPAD-1-ZPS_07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TK_11, TK_12, TK_13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IGZPAD-1-ZPS_08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TK_9, TK_10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8662B1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IGZPAD-1-ZPS_09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TK_3, TK_4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2C22BB" w:rsidRPr="00CB52A6" w:rsidRDefault="002C22BB" w:rsidP="008662B1">
            <w:pPr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proofErr w:type="spellEnd"/>
          </w:p>
        </w:tc>
      </w:tr>
      <w:tr w:rsidR="00CB52A6" w:rsidRPr="00CB52A6" w:rsidTr="007D61DB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:rsidR="002C22BB" w:rsidRPr="00CB52A6" w:rsidRDefault="002C22BB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IGZPAD-1-ZPS_10</w:t>
            </w:r>
          </w:p>
        </w:tc>
        <w:tc>
          <w:tcPr>
            <w:tcW w:w="1909" w:type="dxa"/>
            <w:shd w:val="clear" w:color="auto" w:fill="auto"/>
          </w:tcPr>
          <w:p w:rsidR="002C22BB" w:rsidRPr="00CB52A6" w:rsidRDefault="002C22BB" w:rsidP="002C2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projekt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projekt</w:t>
            </w:r>
            <w:proofErr w:type="spellEnd"/>
          </w:p>
        </w:tc>
      </w:tr>
      <w:tr w:rsidR="00CB52A6" w:rsidRPr="00183B49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VI. OBCIĄŻENIE PRACĄ STUDENTA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Projekt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EB1371" w:rsidP="007D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Dopracowywanie</w:t>
            </w:r>
            <w:proofErr w:type="spellEnd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projektu</w:t>
            </w:r>
            <w:proofErr w:type="spellEnd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praca</w:t>
            </w:r>
            <w:proofErr w:type="spellEnd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3BF">
              <w:rPr>
                <w:rFonts w:ascii="Times New Roman" w:hAnsi="Times New Roman" w:cs="Times New Roman"/>
                <w:sz w:val="24"/>
                <w:szCs w:val="24"/>
              </w:rPr>
              <w:t>domowa</w:t>
            </w:r>
            <w:proofErr w:type="spellEnd"/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8E53BF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8E53BF" w:rsidRPr="008E53BF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Default="008E53BF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8E53BF" w:rsidRPr="008E53BF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E53BF" w:rsidRPr="008E53BF" w:rsidRDefault="008E53BF" w:rsidP="008E5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EB1371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35</w:t>
            </w:r>
          </w:p>
        </w:tc>
      </w:tr>
      <w:tr w:rsidR="008E53BF" w:rsidRPr="00183B49" w:rsidTr="008E53B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E53BF" w:rsidRPr="008E53BF" w:rsidRDefault="008E53BF" w:rsidP="008E5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C22BB" w:rsidRPr="00CB52A6" w:rsidRDefault="002C22BB" w:rsidP="004D2DA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8E53BF"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C22BB" w:rsidRPr="00CB52A6" w:rsidRDefault="002C22BB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C22BB" w:rsidRPr="00CB52A6" w:rsidRDefault="00EB1371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1,14</w:t>
            </w:r>
            <w:r w:rsidR="002C22B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8E53BF" w:rsidRPr="008E53BF" w:rsidTr="004D2DAB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8E53BF" w:rsidRDefault="008E53BF" w:rsidP="008E53B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E53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8E53B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8E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</w:t>
            </w:r>
            <w:r w:rsidR="00EB137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4D2DAB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8E53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C22BB" w:rsidRPr="00CB52A6" w:rsidTr="004D2DAB">
        <w:trPr>
          <w:jc w:val="center"/>
        </w:trPr>
        <w:tc>
          <w:tcPr>
            <w:tcW w:w="675" w:type="dxa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2C22BB" w:rsidRPr="00CB52A6" w:rsidRDefault="002C22BB" w:rsidP="004D2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4D2DAB" w:rsidRPr="00CB52A6" w:rsidRDefault="004D2DAB" w:rsidP="004D2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4544E" w:rsidRPr="00CB52A6" w:rsidRDefault="0064544E">
      <w:pPr>
        <w:rPr>
          <w:rFonts w:ascii="Times New Roman" w:hAnsi="Times New Roman" w:cs="Times New Roman"/>
          <w:lang w:val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64544E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44E" w:rsidRPr="00CB52A6" w:rsidRDefault="0064544E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64544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64544E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64544E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64544E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64544E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Zarządzanie zasobami ludzkimi/IGZPAD-1-ZZL</w:t>
            </w:r>
          </w:p>
        </w:tc>
      </w:tr>
      <w:tr w:rsidR="00CB52A6" w:rsidRPr="00183B49" w:rsidTr="0064544E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0242A">
        <w:trPr>
          <w:cantSplit/>
          <w:trHeight w:hRule="exact" w:val="26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64544E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64544E" w:rsidP="0040242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  </w:t>
            </w:r>
            <w:r w:rsidR="0040242A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CB52A6" w:rsidTr="0064544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544E" w:rsidRPr="00CB52A6" w:rsidRDefault="0064544E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544E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dr Michał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Szaryk</w:t>
            </w:r>
            <w:proofErr w:type="spellEnd"/>
          </w:p>
        </w:tc>
      </w:tr>
      <w:tr w:rsidR="00CB52A6" w:rsidRPr="00183B49" w:rsidTr="0040242A">
        <w:trPr>
          <w:cantSplit/>
          <w:trHeight w:hRule="exact" w:val="254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0242A" w:rsidRPr="00CB52A6" w:rsidRDefault="0040242A" w:rsidP="004D2DAB">
            <w:pPr>
              <w:spacing w:after="120"/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Wiedza: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podstawowa wiedza na temat zarządzania.</w:t>
            </w:r>
          </w:p>
          <w:p w:rsidR="0040242A" w:rsidRPr="00CB52A6" w:rsidRDefault="0040242A" w:rsidP="004D2DAB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 xml:space="preserve">Umiejętności: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samodzielna umiejętność wyszukiwania i aktualizowania wiedzy zarządczej, umiejętność identyfikowania problemów i poszukiwania sposobów ich rozwiązania, umiejętność podejmowania decy</w:t>
            </w:r>
            <w:r w:rsidR="007D61DB"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zji </w:t>
            </w:r>
            <w:proofErr w:type="gramStart"/>
            <w:r w:rsidR="007D61DB" w:rsidRPr="00CB52A6">
              <w:rPr>
                <w:rFonts w:ascii="Times New Roman" w:hAnsi="Times New Roman" w:cs="Times New Roman"/>
                <w:sz w:val="20"/>
                <w:lang w:val="pl-PL"/>
              </w:rPr>
              <w:t>menedżerskich,  umiejęt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>ność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 identyfikacji ryzyka.</w:t>
            </w:r>
          </w:p>
          <w:p w:rsidR="0040242A" w:rsidRPr="00CB52A6" w:rsidRDefault="0040242A" w:rsidP="004D2DAB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b/>
                <w:sz w:val="20"/>
                <w:lang w:val="pl-PL"/>
              </w:rPr>
              <w:t>Kompetencje:</w:t>
            </w:r>
            <w:r w:rsidRPr="00CB52A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t xml:space="preserve">przedsiębiorczość, kreatywność i innowacyjność, uczciwość </w:t>
            </w:r>
            <w:r w:rsidRPr="00CB52A6">
              <w:rPr>
                <w:rFonts w:ascii="Times New Roman" w:hAnsi="Times New Roman" w:cs="Times New Roman"/>
                <w:sz w:val="20"/>
                <w:lang w:val="pl-PL"/>
              </w:rPr>
              <w:br/>
              <w:t>w pracy i w prowadzeniu działalności gospodarczej, interpretacja zmian za-chodzących w gospodarce.</w:t>
            </w:r>
          </w:p>
        </w:tc>
      </w:tr>
      <w:tr w:rsidR="00CB52A6" w:rsidRPr="00183B49" w:rsidTr="0040242A">
        <w:trPr>
          <w:cantSplit/>
          <w:trHeight w:hRule="exact" w:val="15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0242A" w:rsidRPr="00CB52A6" w:rsidRDefault="0040242A" w:rsidP="007D61D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16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Celem przedmiotu jest przekazanie wiedzy, ukształtowanie umiejętności i na-bycie kompetencji związanych z zarzadzaniem zasobami ludzkimi w organizacji, zwłaszcza w kontekście postrzegania ludzi jako strategicznego zasobu, zwiększania efektywności i bezpieczeństwa</w:t>
            </w:r>
            <w:r w:rsidR="007D61DB"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 xml:space="preserve"> pracy oraz motywowania i zarzą</w:t>
            </w:r>
            <w:r w:rsidRPr="00CB52A6">
              <w:rPr>
                <w:rFonts w:ascii="Times New Roman" w:hAnsi="Times New Roman" w:cs="Times New Roman"/>
                <w:sz w:val="20"/>
                <w:szCs w:val="16"/>
                <w:lang w:val="pl-PL"/>
              </w:rPr>
              <w:t>dzania zatrudnionymi</w:t>
            </w:r>
          </w:p>
        </w:tc>
      </w:tr>
      <w:tr w:rsidR="00CB52A6" w:rsidRPr="00183B49" w:rsidTr="0064544E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0242A" w:rsidRPr="00CB52A6" w:rsidRDefault="0040242A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0242A" w:rsidRPr="00CB52A6" w:rsidRDefault="0040242A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64544E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0242A" w:rsidRPr="00CB52A6" w:rsidRDefault="0040242A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2C22BB">
        <w:trPr>
          <w:cantSplit/>
          <w:trHeight w:hRule="exact" w:val="13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CB52A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40242A">
        <w:trPr>
          <w:cantSplit/>
          <w:trHeight w:hRule="exact" w:val="10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strategiczne aspekty zarządzania zasobami ludzkimi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czynniki wpływające na zachowania pracowników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praktyczne aspekty zarządzania zasobami ludzkimi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LKADM_W03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Rozumie umiejętności HR zna narzędzia HRM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CB52A6" w:rsidRPr="00CB52A6" w:rsidTr="0040242A">
        <w:trPr>
          <w:cantSplit/>
          <w:trHeight w:hRule="exact" w:val="10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Potrafi przeprowadzić postępowanie rekrutacyjne na różne stanowiska pracy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7D47B5">
        <w:trPr>
          <w:cantSplit/>
          <w:trHeight w:hRule="exact" w:val="10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Wie na czym polega strukturalizacja kadry oraz jej organizacja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LKADM_U01, LKADM_U04, LKADM_U05, LKADM_K02</w:t>
            </w:r>
          </w:p>
        </w:tc>
      </w:tr>
      <w:tr w:rsidR="00CB52A6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Zna formy i rozumie znaczenie motywowania pracowników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  <w:tr w:rsidR="002C22BB" w:rsidRPr="00CB52A6" w:rsidTr="004D2DAB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Orientuje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się  w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systemach oceny i wynagradzania pracowników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LKADM_W02</w:t>
            </w:r>
          </w:p>
        </w:tc>
      </w:tr>
    </w:tbl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64544E" w:rsidRPr="00CB52A6" w:rsidRDefault="0064544E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64544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64544E" w:rsidRPr="00CB52A6" w:rsidRDefault="0064544E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C97619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higieny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402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_01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Ludzie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strategiczny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zasób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402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</w:t>
            </w:r>
            <w:r w:rsidR="00E34FBA"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2, IGZPAD-1-ZZL _03, IGZPAD-1-ZZL </w:t>
            </w:r>
            <w:r w:rsidR="00E34FBA" w:rsidRPr="00CB52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_04, IGZPAD-1-ZZL_05</w:t>
            </w:r>
          </w:p>
          <w:p w:rsidR="002C22BB" w:rsidRPr="00CB52A6" w:rsidRDefault="00E34FBA" w:rsidP="00402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Zapewnienie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organizacji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efektywnych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_02, IGZPAD-1-ZZL _03</w:t>
            </w:r>
            <w:r w:rsidR="002C22BB"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_04, IGZPAD-1-ZZL_05</w:t>
            </w:r>
          </w:p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Poprawa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wydajności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_02, IGZPAD-1-ZZL _03, IGZPAD-1-ZZL _04, IGZPAD-1-ZZL_05</w:t>
            </w:r>
          </w:p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Motywacja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zatrudnionymi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_02, IGZPAD-1-ZZL _03, IGZPAD-1-ZZL _04, IGZPAD-1-ZZL_05</w:t>
            </w:r>
          </w:p>
          <w:p w:rsidR="002C22BB" w:rsidRPr="00CB52A6" w:rsidRDefault="00E34FBA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Opracowanie profili i specyfikacji stanowisk pracy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727DE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</w:t>
            </w:r>
          </w:p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Przyciąganie kandydatów – ogłoszenia i kampania rekrutacyjna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</w:t>
            </w:r>
          </w:p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aplikacji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_02</w:t>
            </w:r>
          </w:p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IGZPAD-1-ZZL_06</w:t>
            </w:r>
          </w:p>
          <w:p w:rsidR="002C22BB" w:rsidRPr="00CB52A6" w:rsidRDefault="002C22BB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TK_9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rozmowy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kwalifikacyjne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</w:t>
            </w:r>
            <w:r w:rsidR="00E34FBA" w:rsidRPr="00CB52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– testy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merytoryczne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_07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TK_11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umowy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pracę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_07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form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współpracy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_08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Planowanie ścieżek rozwoju kariery zawodowej pracowników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optymalnej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struktury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organizacyjnej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Tworzenie kultury i klimatu organizacyjnego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Stosowanie motywatorów materialnych i niematerialnych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_09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Wartościowanie stanowisk pracy – struktura zaszeregowania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Ustalanie wysokości wynagrodzenia i świadczeń pracowniczych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TK_19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Kontrola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4D2DA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2C22BB" w:rsidRPr="00CB52A6" w:rsidRDefault="002C22BB" w:rsidP="004D2D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Zwolnienia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pracowników</w:t>
            </w:r>
            <w:proofErr w:type="spellEnd"/>
          </w:p>
        </w:tc>
        <w:tc>
          <w:tcPr>
            <w:tcW w:w="1827" w:type="dxa"/>
            <w:shd w:val="clear" w:color="auto" w:fill="auto"/>
            <w:vAlign w:val="center"/>
          </w:tcPr>
          <w:p w:rsidR="002C22BB" w:rsidRPr="00CB52A6" w:rsidRDefault="00E34FBA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IGZPAD-1-ZZL _05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2C22BB" w:rsidRPr="00CB52A6" w:rsidRDefault="002C22BB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183B49" w:rsidTr="0064544E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Król H.,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Ludwiczyński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A.: Zarządzanie zasobami ludzkimi, Wyd. Nauk. PWN 2011</w:t>
            </w:r>
          </w:p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Ulrich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Dave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Brockbank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Wayne, Allen Justin,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Younger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Jon,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Nyman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Mark: Nowoczesne zarządzanie </w:t>
            </w:r>
            <w:proofErr w:type="gramStart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zasobami  ludzkimi</w:t>
            </w:r>
            <w:proofErr w:type="gramEnd"/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Wolters Kluwer Polska, 2010</w:t>
            </w:r>
          </w:p>
          <w:p w:rsidR="002C22BB" w:rsidRPr="00CB52A6" w:rsidRDefault="002C22BB" w:rsidP="004D2DAB">
            <w:pPr>
              <w:rPr>
                <w:rFonts w:ascii="Times New Roman" w:hAnsi="Times New Roman" w:cs="Times New Roman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Armstrong Michael: Strategiczne zarządzanie zasobami ludzkimi, Wolters Kluwer Polska, 2010</w:t>
            </w:r>
          </w:p>
        </w:tc>
      </w:tr>
      <w:tr w:rsidR="00CB52A6" w:rsidRPr="00183B49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2C22BB" w:rsidRPr="00CB52A6" w:rsidRDefault="002C22BB" w:rsidP="004D2DAB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Moczydłowska J.: Zarządzanie zasobami ludzkimi w organizacji, DIFIN, 2010</w:t>
            </w:r>
          </w:p>
          <w:p w:rsidR="002C22BB" w:rsidRPr="00CB52A6" w:rsidRDefault="002C22BB" w:rsidP="00727DEA">
            <w:pPr>
              <w:rPr>
                <w:rFonts w:ascii="Times New Roman" w:hAnsi="Times New Roman" w:cs="Times New Roman"/>
                <w:sz w:val="20"/>
                <w:lang w:val="pl-PL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Rostkowski T.: Strategiczne zarządzanie zasobami ludzkimi w administracji publicznej, Wolters Kluwer   Polska, 2012</w:t>
            </w:r>
          </w:p>
        </w:tc>
      </w:tr>
      <w:tr w:rsidR="00CB52A6" w:rsidRPr="00183B49" w:rsidTr="0064544E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2C22BB" w:rsidRPr="00CB52A6" w:rsidRDefault="002C22BB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64544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2C22BB" w:rsidRPr="00CB52A6" w:rsidRDefault="002C22BB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A418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TK_3, TK_4, TK_5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8662B1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E3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TK_2, 3, 4, 5, 6, 7, 8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TK_9, 10, 11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IGZPAD-1-ZZL_08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TK_12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CB52A6" w:rsidTr="004D2DAB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4D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TK_13, 14, 15, 16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diagnostyczna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formująca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CA4186" w:rsidRPr="00CB52A6" w:rsidRDefault="00CA4186" w:rsidP="004D2DAB">
            <w:pPr>
              <w:snapToGrid w:val="0"/>
              <w:ind w:lef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odpytanie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złożenie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końcowego</w:t>
            </w:r>
            <w:proofErr w:type="spellEnd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2A6">
              <w:rPr>
                <w:rFonts w:ascii="Times New Roman" w:hAnsi="Times New Roman" w:cs="Times New Roman"/>
                <w:sz w:val="20"/>
                <w:szCs w:val="20"/>
              </w:rPr>
              <w:t>opracowania</w:t>
            </w:r>
            <w:proofErr w:type="spellEnd"/>
          </w:p>
        </w:tc>
      </w:tr>
      <w:tr w:rsidR="00CB52A6" w:rsidRPr="00183B49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8E5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8E53BF" w:rsidRPr="00CB52A6" w:rsidTr="008E53BF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E53BF" w:rsidRPr="00CB52A6" w:rsidRDefault="008E53BF" w:rsidP="00AA020B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8E53BF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D47B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8E53B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183B49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B053DD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8E53BF" w:rsidRPr="00B053DD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8E53BF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E53BF" w:rsidRPr="00CB52A6" w:rsidRDefault="00B053DD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25</w:t>
            </w:r>
          </w:p>
        </w:tc>
      </w:tr>
      <w:tr w:rsidR="008E53BF" w:rsidRPr="00183B49" w:rsidTr="008E53BF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E53BF" w:rsidRPr="00B053DD" w:rsidRDefault="00B053DD" w:rsidP="00B053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64544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053DD"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B053D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053DD" w:rsidRPr="00B053DD" w:rsidTr="0064544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0,40 ECTS</w:t>
            </w:r>
          </w:p>
        </w:tc>
      </w:tr>
      <w:tr w:rsidR="00CB52A6" w:rsidRPr="00CB52A6" w:rsidTr="0064544E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05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A4186" w:rsidRPr="00CB52A6" w:rsidTr="0064544E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645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4544E" w:rsidRPr="00CB52A6" w:rsidRDefault="0064544E" w:rsidP="00645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4544E" w:rsidRPr="00CB52A6" w:rsidRDefault="0064544E">
      <w:pPr>
        <w:rPr>
          <w:rFonts w:ascii="Times New Roman" w:hAnsi="Times New Roman" w:cs="Times New Roman"/>
          <w:lang w:val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41608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6085" w:rsidRPr="00CB52A6" w:rsidRDefault="00416085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4160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416085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416085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41608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416085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416085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Programy komputerowe w administracji/IGZPAD-1-KOM</w:t>
            </w:r>
          </w:p>
        </w:tc>
      </w:tr>
      <w:tr w:rsidR="00CB52A6" w:rsidRPr="00183B49" w:rsidTr="0041608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B943F5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B943F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B943F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183B49" w:rsidTr="0041608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       Laboratoria:   </w:t>
            </w:r>
            <w:r w:rsidR="00360C8D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Projekty/seminaria:</w:t>
            </w:r>
          </w:p>
        </w:tc>
      </w:tr>
      <w:tr w:rsidR="00CB52A6" w:rsidRPr="00CB52A6" w:rsidTr="0041608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CB52A6" w:rsidRPr="00CB52A6" w:rsidTr="00416085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41608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Podstwowa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wiedza z zakresu technologii informacyjnych</w:t>
            </w:r>
          </w:p>
        </w:tc>
      </w:tr>
      <w:tr w:rsidR="00CB52A6" w:rsidRPr="00183B49" w:rsidTr="00416085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Wyposażenie studentów w umiejętności typowych programów komputerowych stosowanych w administracji</w:t>
            </w:r>
          </w:p>
        </w:tc>
      </w:tr>
      <w:tr w:rsidR="00CB52A6" w:rsidRPr="00183B49" w:rsidTr="00416085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16085" w:rsidRPr="00CB52A6" w:rsidRDefault="00416085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41608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E34FBA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A2A43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BA2A43" w:rsidP="00E34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</w:t>
            </w:r>
            <w:r w:rsidR="00E34FB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CB52A6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416085" w:rsidRPr="00183B49" w:rsidTr="00360C8D">
        <w:trPr>
          <w:cantSplit/>
          <w:trHeight w:hRule="exact" w:val="11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6085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360C8D" w:rsidP="00360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Potrafi używać najczęściej stosowane programy komputerowe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6085" w:rsidRPr="00CB52A6" w:rsidRDefault="00575D5E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60C8D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60C8D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U04, U_05,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360C8D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U12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650"/>
        <w:gridCol w:w="206"/>
        <w:gridCol w:w="2099"/>
      </w:tblGrid>
      <w:tr w:rsidR="00CB52A6" w:rsidRPr="00CB52A6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16085" w:rsidRPr="00CB52A6" w:rsidRDefault="00416085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DF4CA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416085" w:rsidRPr="00CB52A6" w:rsidRDefault="00416085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C97619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2305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IGZPAD-1-KOM_01</w:t>
            </w: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Pakiet biurowy</w:t>
            </w:r>
          </w:p>
        </w:tc>
        <w:tc>
          <w:tcPr>
            <w:tcW w:w="2305" w:type="dxa"/>
            <w:gridSpan w:val="2"/>
            <w:vMerge w:val="restart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IGZPAD-1-KOM_02</w:t>
            </w: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Edytory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Arkusze kalkulacyjne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TK_5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Programy do tworzenia prezentacji multimedialnych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Obsługa poczty elektronicznej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Programy do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twrzenia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baz danych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DF4CA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61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Programy graficzne</w:t>
            </w:r>
          </w:p>
        </w:tc>
        <w:tc>
          <w:tcPr>
            <w:tcW w:w="2305" w:type="dxa"/>
            <w:gridSpan w:val="2"/>
            <w:vMerge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416085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34FBA" w:rsidRPr="00CB52A6" w:rsidRDefault="00E34FBA" w:rsidP="007D6588">
            <w:pPr>
              <w:pStyle w:val="Akapitzlist"/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Wolański, Edycja tekstów Praktyczny poradnik, Warszawa, 2018</w:t>
            </w:r>
          </w:p>
          <w:p w:rsidR="00E34FBA" w:rsidRPr="00CB52A6" w:rsidRDefault="00E34FBA" w:rsidP="00DF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Excel w biurze i nie tylko. Wydanie II</w:t>
            </w:r>
          </w:p>
        </w:tc>
      </w:tr>
      <w:tr w:rsidR="00CB52A6" w:rsidRPr="00183B49" w:rsidTr="0041608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34FBA" w:rsidRPr="00CB52A6" w:rsidRDefault="00E34FBA" w:rsidP="00DF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Kompletny przewodnik po DAX, Alberto Ferrari, Marco Russo, 2016</w:t>
            </w:r>
          </w:p>
        </w:tc>
      </w:tr>
      <w:tr w:rsidR="00CB52A6" w:rsidRPr="00183B49" w:rsidTr="00416085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E34FBA">
        <w:trPr>
          <w:trHeight w:val="154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41608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IGZPAD-1-KOM_01</w:t>
            </w:r>
          </w:p>
        </w:tc>
        <w:tc>
          <w:tcPr>
            <w:tcW w:w="1934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34FBA" w:rsidRPr="00CB52A6" w:rsidRDefault="00E34FBA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34FBA" w:rsidRPr="00CB52A6" w:rsidRDefault="00E34FBA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E34FBA">
        <w:trPr>
          <w:trHeight w:val="737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IGZPAD-1-KOM_02</w:t>
            </w:r>
          </w:p>
        </w:tc>
        <w:tc>
          <w:tcPr>
            <w:tcW w:w="1934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TK_2-TK_8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laboratoria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Prezentacja</w:t>
            </w:r>
            <w:proofErr w:type="spellEnd"/>
          </w:p>
        </w:tc>
      </w:tr>
      <w:tr w:rsidR="00CB52A6" w:rsidRPr="00183B49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7D658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053DD" w:rsidRPr="00CB52A6" w:rsidTr="00B053DD">
        <w:trPr>
          <w:trHeight w:val="136"/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7D658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7D6588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laboratoria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183B49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B053DD" w:rsidRPr="00B053DD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053DD" w:rsidRPr="00183B49" w:rsidTr="00B053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34FBA" w:rsidRPr="00CB52A6" w:rsidRDefault="00E34FBA" w:rsidP="004160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053DD"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B053D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053DD" w:rsidRPr="00B053DD" w:rsidTr="0041608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0,40 ECTS</w:t>
            </w:r>
          </w:p>
        </w:tc>
      </w:tr>
      <w:tr w:rsidR="00CB52A6" w:rsidRPr="00CB52A6" w:rsidTr="00416085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05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E34FBA" w:rsidRPr="00CB52A6" w:rsidTr="00416085">
        <w:trPr>
          <w:jc w:val="center"/>
        </w:trPr>
        <w:tc>
          <w:tcPr>
            <w:tcW w:w="675" w:type="dxa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34FBA" w:rsidRPr="00CB52A6" w:rsidRDefault="00E34FBA" w:rsidP="0041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416085" w:rsidRPr="00CB52A6" w:rsidRDefault="00416085" w:rsidP="0041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>
      <w:pPr>
        <w:rPr>
          <w:rFonts w:ascii="Times New Roman" w:hAnsi="Times New Roman" w:cs="Times New Roman"/>
          <w:lang w:val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8662B1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2B1" w:rsidRPr="00CB52A6" w:rsidRDefault="008662B1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8662B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8662B1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8662B1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8662B1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8662B1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183B49" w:rsidTr="008662B1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Prawo karne i prawo wykroczeń/IGZPAD-1-PKW</w:t>
            </w:r>
          </w:p>
        </w:tc>
      </w:tr>
      <w:tr w:rsidR="00CB52A6" w:rsidRPr="00183B49" w:rsidTr="008662B1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4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8662B1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CB52A6" w:rsidTr="008662B1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30       </w:t>
            </w:r>
          </w:p>
        </w:tc>
      </w:tr>
      <w:tr w:rsidR="00CB52A6" w:rsidRPr="00CB52A6" w:rsidTr="008662B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8662B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18740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</w:t>
            </w:r>
            <w:r w:rsidR="008662B1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 Ernest Magda</w:t>
            </w:r>
          </w:p>
        </w:tc>
      </w:tr>
      <w:tr w:rsidR="00CB52A6" w:rsidRPr="00183B49" w:rsidTr="008662B1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przedmiotów: wstęp do nauki o państwie i prawie oraz podstawy prawa</w:t>
            </w:r>
          </w:p>
        </w:tc>
      </w:tr>
      <w:tr w:rsidR="00CB52A6" w:rsidRPr="00183B49" w:rsidTr="008662B1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-przekazanie studentom podstawowej wiedzy z zakresu prawa karnego materialnego i prawa wykroczeń w części ogólnej i szczególnej</w:t>
            </w:r>
          </w:p>
        </w:tc>
      </w:tr>
      <w:tr w:rsidR="00CB52A6" w:rsidRPr="00183B49" w:rsidTr="008662B1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662B1" w:rsidRPr="00CB52A6" w:rsidRDefault="008662B1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8662B1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8662B1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4FBA" w:rsidRPr="00CB52A6" w:rsidRDefault="00E34FBA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CB52A6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183B49" w:rsidTr="008662B1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4FBA" w:rsidRPr="00CB52A6" w:rsidRDefault="00E34FBA" w:rsidP="00A0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szczegółową wiedzę                         z zakresu prawa karnego materialnego w części ogólnej i szczególnej oraz potrafi zastosować ją w praktyce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LKADM_W10, LKADM_U01, LKADM_U04, LKADM_U05, LKADM_K02</w:t>
            </w:r>
          </w:p>
        </w:tc>
      </w:tr>
      <w:tr w:rsidR="00E34FBA" w:rsidRPr="00183B49" w:rsidTr="008662B1">
        <w:trPr>
          <w:cantSplit/>
          <w:trHeight w:hRule="exact" w:val="11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szczegółową wiedzę                         z zakresu prawa wykroczeń w części ogólnej i szczególnej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34FBA" w:rsidRPr="00CB52A6" w:rsidRDefault="00E34FBA" w:rsidP="0030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E34FBA" w:rsidRPr="00CB52A6" w:rsidRDefault="00E34FBA" w:rsidP="0030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LKADM_W01, LKADM_W02, LKADM_W10, LKADM_U01, LKADM_U04, LKADM_U05, LKADM_K02</w:t>
            </w:r>
          </w:p>
        </w:tc>
      </w:tr>
    </w:tbl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2"/>
        <w:gridCol w:w="1483"/>
        <w:gridCol w:w="325"/>
        <w:gridCol w:w="1361"/>
        <w:gridCol w:w="1856"/>
        <w:gridCol w:w="272"/>
        <w:gridCol w:w="1827"/>
      </w:tblGrid>
      <w:tr w:rsidR="00CB52A6" w:rsidRPr="00CB52A6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662B1" w:rsidRPr="00CB52A6" w:rsidRDefault="008662B1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8662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27" w:type="dxa"/>
            <w:shd w:val="clear" w:color="auto" w:fill="auto"/>
          </w:tcPr>
          <w:p w:rsidR="008662B1" w:rsidRPr="00CB52A6" w:rsidRDefault="008662B1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8662B1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C97619" w:rsidP="00E34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odni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E34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IGZPAD-1-PKW_01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Prawo karne materialne – część ogólna: Prawo karne – definicja oraz funkcje. Miejsce prawa karnego w systemie nauk penalnych. Najważniejsze zasady prawa karnego. Źródła prawa karnego. Przepis prawa karnego – jego struktura. Ustawa karna – zasady obowiązywania. Przestępstwo – jego pojęcie i struktura, przedmiot, typizacja. Bezprawność czynu i okoliczności ją wyłączające. Wina oraz okoliczności ją wyłączające. Formy stadialne i zjawiskowe przestępstw. Ustawowe znamiona przestępstw. Kara, środki karne i zasady ich wymiaru.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IGZPAD-1-PKW_02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Prawo wykroczeń – część ogólna: Wyrażenia ustawowe. Zasady odpowiedzialności. Formy popełnienia wykroczenia. Struktura wykroczenia. Kary, środki karne i zasady ich wymiaru. Zastosowanie środków oddziaływania wychowawczego. Warunkowe zawieszenie kary aresztu. Przedawnienie orzekania, wykonania kary oraz zatarcie ukarania.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IGZPAD-1-PKW_03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karne materialne – część szczególna: Przestępstwa przeciwko pokojowi, ludzkości oraz przestępstwa wojenne. Przestępstwa przeciwko RP. Przestępstwa przeciwko obronności. Przestępstwa przeciwko życiu i zdrowiu. Przestępstwa przeciwko bezpieczeństwu powszechnemu. Przestępstwa przeciwko bezpieczeństwu w komunikacji. Przestępstwa przeciwko środowisku. Przestępstwa przeciwko wolności. Przestępstwa przeciwko wolności sumienia i wyznania. Przestępstwa przeciwko wolności seksualnej i obyczajności. Przestępstwa przeciwko rodzinie i opiece. Przestępstwa przeciwko czci i nietykalności cielesnej. Przestępstwa przeciwko prawom osób wykonującym pracę zarobkową. Przestępstwa przeciwko działalności instytucji państwowych oraz samorządu terytorialnego. Przestępstwa przeciwko wymiarowi sprawiedliwości. Przestępstwa przeciwko wyborom i referendum. Przestępstwa przeciwko porządkowi publicznemu. Przestępstwa przeciwko ochronie informacji. Przestępstwa przeciwko wiarygodności dokumentów. Przestępstwa przeciwko mieniu. Przestępstwa przeciwko obrotowi gospodarczemu. Przestępstwa przeciwko obrotowi pieniędzmi i papierami wartościowymi. 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IGZPAD-1-PKW_02</w:t>
            </w:r>
          </w:p>
        </w:tc>
      </w:tr>
      <w:tr w:rsidR="00CB52A6" w:rsidRPr="00CB52A6" w:rsidTr="008662B1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39" w:type="dxa"/>
            <w:gridSpan w:val="6"/>
            <w:shd w:val="clear" w:color="auto" w:fill="auto"/>
          </w:tcPr>
          <w:p w:rsidR="00E34FBA" w:rsidRPr="00CB52A6" w:rsidRDefault="00E34FBA" w:rsidP="008662B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wykroczeń – część szczególna: Wykroczenia przeciwko porządkowi i spokojowi publicznemu. Wykroczenia przeciwko instytucjom państwowym, samorządowym i społecznym. Wykroczenia przeciwko bezpieczeństwu osób i mienia. Wykroczenia przeciwko bezpieczeństwu i porządkowi w komunikacji. Wykroczenia przeciwko osobie. Wykroczenia przeciwko zdrowiu. Wykroczenia przeciwko mieniu. Wykroczenia przeciwko interesom konsumentów. Wykroczenia przeciwko obyczajności publicznej. Wykroczenia przeciwko urządzeniom użytku publicznego. Wykroczenia przeciwko obowiązkowi ewidencji.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Szkodnictwo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leśne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polne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ogrodowe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IGZPAD-1-PKW_03</w:t>
            </w:r>
          </w:p>
        </w:tc>
      </w:tr>
      <w:tr w:rsidR="00CB52A6" w:rsidRPr="00CB52A6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34FBA" w:rsidRPr="00CB52A6" w:rsidRDefault="00E34FBA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CB52A6" w:rsidTr="0030031D">
        <w:trPr>
          <w:trHeight w:val="882"/>
          <w:jc w:val="center"/>
        </w:trPr>
        <w:tc>
          <w:tcPr>
            <w:tcW w:w="2306" w:type="dxa"/>
            <w:gridSpan w:val="3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34FBA" w:rsidRPr="00CB52A6" w:rsidRDefault="00E34FBA" w:rsidP="00AA020B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karne materialne. Część ogólna i szczególna. </w:t>
            </w:r>
            <w:r w:rsidRPr="00CB52A6">
              <w:rPr>
                <w:rFonts w:ascii="Times New Roman" w:eastAsia="Calibri" w:hAnsi="Times New Roman" w:cs="Times New Roman"/>
              </w:rPr>
              <w:t>M. Bojarski, LexisNexis, Warszawa 2012</w:t>
            </w:r>
          </w:p>
          <w:p w:rsidR="00E34FBA" w:rsidRPr="00CB52A6" w:rsidRDefault="00E34FBA" w:rsidP="00AA020B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</w:rPr>
              <w:t>Kodeks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Wykroczeń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>, 2015</w:t>
            </w:r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124" w:type="dxa"/>
            <w:gridSpan w:val="6"/>
            <w:shd w:val="clear" w:color="auto" w:fill="auto"/>
          </w:tcPr>
          <w:p w:rsidR="00E34FBA" w:rsidRPr="00CB52A6" w:rsidRDefault="00E34FBA" w:rsidP="00AA020B">
            <w:pPr>
              <w:pStyle w:val="Akapitzlist"/>
              <w:numPr>
                <w:ilvl w:val="0"/>
                <w:numId w:val="82"/>
              </w:num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Prawo karne i prawo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wykroczeń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zbiór kazusów oraz tabele porównawcze / Dariusz Jagiełło ; Państwowa Wyższa Szkoła Zawodowa w Skierniewicach.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Skierniewice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Państwowa Wyższa Szkoła Zawodowa, 2012.</w:t>
            </w:r>
          </w:p>
          <w:p w:rsidR="00E34FBA" w:rsidRPr="00CB52A6" w:rsidRDefault="00E34FBA" w:rsidP="00AA020B">
            <w:pPr>
              <w:pStyle w:val="Akapitzlist"/>
              <w:numPr>
                <w:ilvl w:val="0"/>
                <w:numId w:val="82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</w:rPr>
              <w:t>Casusy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i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B52A6">
              <w:rPr>
                <w:rFonts w:ascii="Times New Roman" w:eastAsia="Calibri" w:hAnsi="Times New Roman" w:cs="Times New Roman"/>
              </w:rPr>
              <w:t>orzecznictwo</w:t>
            </w:r>
            <w:proofErr w:type="spellEnd"/>
            <w:r w:rsidRPr="00CB52A6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CB52A6" w:rsidRPr="00183B49" w:rsidTr="008662B1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34FBA" w:rsidRPr="00CB52A6" w:rsidRDefault="00E34FBA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483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E34FBA" w:rsidRPr="00CB52A6" w:rsidRDefault="00E34FBA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A05FA0" w:rsidRPr="00CB52A6" w:rsidRDefault="00A05FA0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IGZPAD-1-PKW_01</w:t>
            </w:r>
          </w:p>
        </w:tc>
        <w:tc>
          <w:tcPr>
            <w:tcW w:w="1483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A05FA0" w:rsidRPr="00CB52A6" w:rsidRDefault="00A05FA0" w:rsidP="00A05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IGZPAD-1-PKW_02</w:t>
            </w:r>
          </w:p>
        </w:tc>
        <w:tc>
          <w:tcPr>
            <w:tcW w:w="1483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TK_2, TK_4</w:t>
            </w:r>
          </w:p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05FA0" w:rsidRPr="00CB52A6" w:rsidRDefault="00A05FA0" w:rsidP="0030031D">
            <w:pPr>
              <w:tabs>
                <w:tab w:val="center" w:pos="9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30031D">
        <w:trPr>
          <w:jc w:val="center"/>
        </w:trPr>
        <w:tc>
          <w:tcPr>
            <w:tcW w:w="2306" w:type="dxa"/>
            <w:gridSpan w:val="3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IGZPAD-1-PKW_03</w:t>
            </w:r>
          </w:p>
        </w:tc>
        <w:tc>
          <w:tcPr>
            <w:tcW w:w="1483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AA020B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B053DD" w:rsidRPr="00CB52A6" w:rsidTr="00B053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CB52A6" w:rsidRDefault="00B053DD" w:rsidP="00AA020B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B053D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183B49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B053DD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B053DD" w:rsidRPr="00B053DD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B053DD" w:rsidRPr="00B053DD" w:rsidRDefault="00B053DD" w:rsidP="00B05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Default="00B053DD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B053DD" w:rsidRPr="00183B49" w:rsidTr="00B053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B053DD" w:rsidRPr="00B053DD" w:rsidRDefault="00B053DD" w:rsidP="00B053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05FA0" w:rsidRPr="00CB52A6" w:rsidRDefault="00A05FA0" w:rsidP="008662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B0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B053DD"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A05FA0" w:rsidRPr="00CB52A6" w:rsidRDefault="00A05FA0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B053D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B053DD" w:rsidRPr="00B053DD" w:rsidTr="008662B1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053DD" w:rsidRPr="00B053DD" w:rsidRDefault="00B053DD" w:rsidP="00B053D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B053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B053D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B053DD" w:rsidRPr="00CB52A6" w:rsidRDefault="00B053DD" w:rsidP="00B0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8662B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B05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A05FA0" w:rsidRPr="00CB52A6" w:rsidTr="008662B1">
        <w:trPr>
          <w:jc w:val="center"/>
        </w:trPr>
        <w:tc>
          <w:tcPr>
            <w:tcW w:w="675" w:type="dxa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A05FA0" w:rsidRPr="00CB52A6" w:rsidRDefault="00A05FA0" w:rsidP="008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662B1" w:rsidRPr="00CB52A6" w:rsidRDefault="008662B1" w:rsidP="00866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219"/>
        <w:gridCol w:w="280"/>
        <w:gridCol w:w="525"/>
        <w:gridCol w:w="801"/>
        <w:gridCol w:w="325"/>
        <w:gridCol w:w="1361"/>
        <w:gridCol w:w="393"/>
        <w:gridCol w:w="1418"/>
        <w:gridCol w:w="45"/>
        <w:gridCol w:w="2099"/>
        <w:gridCol w:w="38"/>
      </w:tblGrid>
      <w:tr w:rsidR="00CB52A6" w:rsidRPr="00CB52A6" w:rsidTr="00D56E8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6A3" w:rsidRPr="00CB52A6" w:rsidRDefault="006566A3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E0559E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Administracja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Studia pierwszego stopnia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praktyczny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stacjonarne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D56E8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18740A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E0559E" w:rsidP="00E0559E">
            <w:pPr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E-administracja i b</w:t>
            </w:r>
            <w:r w:rsidR="006566A3" w:rsidRPr="00CB52A6">
              <w:rPr>
                <w:rFonts w:ascii="Times New Roman" w:eastAsia="Calibri" w:hAnsi="Times New Roman" w:cs="Times New Roman"/>
                <w:b/>
                <w:lang w:val="pl-PL"/>
              </w:rPr>
              <w:t>ezpi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eczeństwo informatyczne/IGZPAD-1-EAD</w:t>
            </w:r>
          </w:p>
        </w:tc>
      </w:tr>
      <w:tr w:rsidR="00CB52A6" w:rsidRPr="00183B49" w:rsidTr="00D56E8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Rok studiów</w:t>
            </w:r>
          </w:p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III</w:t>
            </w:r>
          </w:p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E0559E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VI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Ćwiczenia: 30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D56E8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Osiągnięte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efekty uczenia się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przedmiotów: teoria bezpieczeństwa i polityka bezpieczeństwa</w:t>
            </w:r>
          </w:p>
        </w:tc>
      </w:tr>
      <w:tr w:rsidR="00CB52A6" w:rsidRPr="00183B49" w:rsidTr="00D56E84">
        <w:trPr>
          <w:gridBefore w:val="1"/>
          <w:wBefore w:w="108" w:type="dxa"/>
          <w:cantSplit/>
          <w:trHeight w:hRule="exact" w:val="165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Cel(cele)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Dostarczenie studentom wiedzy z zakresu bezpieczeństwa informatycznego. </w:t>
            </w:r>
          </w:p>
          <w:p w:rsidR="006566A3" w:rsidRPr="00CB52A6" w:rsidRDefault="006566A3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Wyposażenie studentów w umiejętności analizy zagrożeń bezpieczeństwa informatycznego oraz ich skutków a także w umiejętności zarządzania systemami informatycznymi w organizacji.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6566A3" w:rsidRPr="00CB52A6" w:rsidRDefault="006566A3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EFEKTY UCZENIA SIĘ</w:t>
            </w:r>
          </w:p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183B49" w:rsidTr="00D56E8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Symbol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(Kod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Potwierdzenie osiągnięcia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efektów uczenia się</w:t>
            </w:r>
          </w:p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Calibri" w:hAnsi="Times New Roman" w:cs="Times New Roman"/>
                <w:lang w:val="pl-PL"/>
              </w:rPr>
              <w:t>przedmiotu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66A3" w:rsidRPr="00CB52A6" w:rsidRDefault="006566A3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Odniesienie do </w:t>
            </w:r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Calibri" w:hAnsi="Times New Roman" w:cs="Times New Roman"/>
                <w:bCs/>
                <w:lang w:val="pl-PL"/>
              </w:rPr>
              <w:t>się</w:t>
            </w: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 dla</w:t>
            </w:r>
            <w:proofErr w:type="gramEnd"/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 xml:space="preserve"> kierunku studiów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A05FA0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Posiada wiedzę w zakresie karty opisu przedmiotu (cele i efekty uczenia się) oraz zasad bezpieczeństwa i higieny pracy               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CB52A6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Definiuje i charakteryzuje pojęcie bezpieczeństwa informacyjnego oraz rozumie jego znaczenie we współczesnym świecie.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LKADM_W01, LKADM_W02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IGZPAD-1-EAD_03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Definiuje i charakteryzuje pojęcie bezpieczeństwa informacji oraz wymienia czynniki wpływające na bezpieczeństwo informacji.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LKADM_W01, LKADM_W02</w:t>
            </w:r>
          </w:p>
        </w:tc>
      </w:tr>
      <w:tr w:rsidR="00CB52A6" w:rsidRPr="00CB52A6" w:rsidTr="00D56E84">
        <w:trPr>
          <w:gridBefore w:val="1"/>
          <w:wBefore w:w="108" w:type="dxa"/>
          <w:cantSplit/>
          <w:trHeight w:hRule="exact" w:val="198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IGZPAD-1-EAD_04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Definiuje i charakteryzuje pojęcie bezpieczeństwa teleinformatycznego. Potrafi stworzyć dokumentację bezpieczeństwa teleinformacyjnego. Zna metody i środki ochrony danych.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LKADM_W01, LKADM_W02</w:t>
            </w:r>
          </w:p>
        </w:tc>
      </w:tr>
      <w:tr w:rsidR="00CB52A6" w:rsidRPr="00183B49" w:rsidTr="00D56E84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IGZPAD-1-EAD_05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Potrafi zarządzać bezpieczeństwem informacyjnym.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LKADM_U02, LKADM_U04, LKADM_U05, LKADM_U12, LKADM_K02</w:t>
            </w:r>
          </w:p>
        </w:tc>
      </w:tr>
      <w:tr w:rsidR="00CB52A6" w:rsidRPr="00183B49" w:rsidTr="00D56E84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05FA0" w:rsidRPr="00CB52A6" w:rsidRDefault="00A05FA0" w:rsidP="00E0559E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IGZPAD-1-EAD_06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Potrafi zarządzać bezpieczeństwem informacji zgodnie z metodyką TISM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LKADM_U02, LKADM_U04, LKADM_U05, LKADM_U12, LKADM_K02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05FA0" w:rsidRPr="00CB52A6" w:rsidRDefault="00A05FA0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III. TREŚCI KSZTAŁCENIA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Treści kształcenia</w:t>
            </w: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Odniesienie do efektów uczenia się przedmiotu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TK_1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C97619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odni</w:t>
            </w:r>
            <w:proofErr w:type="spellEnd"/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IGZPAD-1-EAD_01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TK_2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informacyjne: definicja, istota, znaczenie we współczesnym świecie. Elementy bezpieczeństwa informacyjnego.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IGZPAD-1-EAD_02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TK_3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informacji: idea i aspekty prawne (źródła prawa, akty prawne, uwarunkowania normatywne. Aspekty organizacyjne i techniczne wpływające na bezpieczeństwo informacji.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IGZPAD-1-EAD_03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TK_4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teleinformatyczne: ogólna charakterystyka i podstawowe wymagania. Dokumentacja bezpieczeństwa teleinformacyjnego. Metody i środki ochrony danych.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IGZPAD-1-EAD_04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A05FA0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TK_5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Zarządzanie bezpieczeństwem informacyjnym: ujęcie systemowe, ryzyko, audyt i wdrażanie systemu. Zadania menadżera ds. bezpieczeństwa.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IGZPAD-1-EAD_05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TK_6</w:t>
            </w:r>
          </w:p>
        </w:tc>
        <w:tc>
          <w:tcPr>
            <w:tcW w:w="6322" w:type="dxa"/>
            <w:gridSpan w:val="8"/>
            <w:shd w:val="clear" w:color="auto" w:fill="auto"/>
          </w:tcPr>
          <w:p w:rsidR="00A05FA0" w:rsidRPr="00CB52A6" w:rsidRDefault="00A05FA0" w:rsidP="006566A3">
            <w:pPr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Metodyka TISM: główne założenia i definicje, dokumenty polityki bezpieczeństwa informacji, strategia wdrożenia polityki bezpieczeństwa informacji. </w:t>
            </w:r>
          </w:p>
        </w:tc>
        <w:tc>
          <w:tcPr>
            <w:tcW w:w="2144" w:type="dxa"/>
            <w:gridSpan w:val="2"/>
            <w:shd w:val="clear" w:color="auto" w:fill="auto"/>
          </w:tcPr>
          <w:p w:rsidR="00A05FA0" w:rsidRPr="00CB52A6" w:rsidRDefault="00A05FA0" w:rsidP="00416085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IGZPAD-1-EAD_06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05FA0" w:rsidRPr="00CB52A6" w:rsidRDefault="00A05FA0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IV. LITERATURA PRZEDMIOTU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Podstawowa</w:t>
            </w:r>
          </w:p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5)</w:t>
            </w:r>
          </w:p>
        </w:tc>
        <w:tc>
          <w:tcPr>
            <w:tcW w:w="7247" w:type="dxa"/>
            <w:gridSpan w:val="9"/>
            <w:shd w:val="clear" w:color="auto" w:fill="auto"/>
          </w:tcPr>
          <w:p w:rsidR="00A05FA0" w:rsidRPr="00CB52A6" w:rsidRDefault="00A05FA0" w:rsidP="006566A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informacyjne. Wybrane problemy. J. Janczak, A. Nowak, AON, Warszawa 2013</w:t>
            </w:r>
          </w:p>
          <w:p w:rsidR="00A05FA0" w:rsidRPr="00CB52A6" w:rsidRDefault="00A05FA0" w:rsidP="006566A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Bezpieczeństwo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ogólne problemy badawcze / Brunon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Hołyst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Wydaw. Naukowe PWN, 2014</w:t>
            </w:r>
          </w:p>
          <w:p w:rsidR="00A05FA0" w:rsidRPr="00CB52A6" w:rsidRDefault="00A05FA0" w:rsidP="006566A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Bezpieczeństwo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międzynarodowe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współczesne koncepcje / Jacek </w:t>
            </w:r>
            <w:proofErr w:type="spellStart"/>
            <w:r w:rsidRPr="00CB52A6">
              <w:rPr>
                <w:rFonts w:ascii="Times New Roman" w:eastAsia="Calibri" w:hAnsi="Times New Roman" w:cs="Times New Roman"/>
                <w:lang w:val="pl-PL"/>
              </w:rPr>
              <w:t>Czaputowicz</w:t>
            </w:r>
            <w:proofErr w:type="spell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. -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Warszawa :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Wydaw. Naukowe PWN, 2012.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lastRenderedPageBreak/>
              <w:t>Uzupełniająca</w:t>
            </w:r>
          </w:p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(do 10)</w:t>
            </w:r>
          </w:p>
        </w:tc>
        <w:tc>
          <w:tcPr>
            <w:tcW w:w="7247" w:type="dxa"/>
            <w:gridSpan w:val="9"/>
            <w:shd w:val="clear" w:color="auto" w:fill="auto"/>
          </w:tcPr>
          <w:p w:rsidR="00A05FA0" w:rsidRPr="00CB52A6" w:rsidRDefault="00A05FA0" w:rsidP="006566A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Aktualne artykuły prasowe i internetowe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05FA0" w:rsidRPr="00CB52A6" w:rsidRDefault="00A05FA0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V. SPOSÓB OCENIANIA PRACY STUDENTA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Cs/>
                <w:lang w:val="pl-PL"/>
              </w:rPr>
              <w:t>Symbol efektu kształcenia dla przedmiotu (zgodnie z tabelą nr II)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A05FA0" w:rsidRPr="00CB52A6" w:rsidRDefault="00A05FA0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 Typ oceniania</w:t>
            </w: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Metody oceny</w:t>
            </w:r>
          </w:p>
          <w:p w:rsidR="00A05FA0" w:rsidRPr="00CB52A6" w:rsidRDefault="00A05FA0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>test, egzamin, inne)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IGZPAD-1-EAD_01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IGZPAD-1-EAD_02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82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IGZPAD-1-EAD_03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IGZPAD-1-EAD_04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A05FA0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IGZPAD-1-EAD_05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A05FA0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2183" w:type="dxa"/>
            <w:gridSpan w:val="4"/>
            <w:shd w:val="clear" w:color="auto" w:fill="auto"/>
          </w:tcPr>
          <w:p w:rsidR="00C44C94" w:rsidRPr="00CB52A6" w:rsidRDefault="00C44C94" w:rsidP="00CA4186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IGZPAD-1-EAD_06</w:t>
            </w:r>
          </w:p>
        </w:tc>
        <w:tc>
          <w:tcPr>
            <w:tcW w:w="1606" w:type="dxa"/>
            <w:gridSpan w:val="3"/>
            <w:shd w:val="clear" w:color="auto" w:fill="auto"/>
          </w:tcPr>
          <w:p w:rsidR="00C44C94" w:rsidRPr="00CB52A6" w:rsidRDefault="00C44C94" w:rsidP="00CA4186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eastAsia="Calibri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de-DE"/>
              </w:rPr>
            </w:pPr>
            <w:r w:rsidRPr="00CB52A6">
              <w:rPr>
                <w:rFonts w:ascii="Times New Roman" w:eastAsia="Calibri" w:hAnsi="Times New Roman" w:cs="Times New Roman"/>
                <w:lang w:val="de-DE"/>
              </w:rPr>
              <w:t>Test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VI. OBCIĄŻENIE PRACĄ STUDENTA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(w godzinach)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Średnia liczba godzin na zrealizowanie aktywności</w:t>
            </w:r>
          </w:p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-  45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min.)</w:t>
            </w:r>
          </w:p>
        </w:tc>
      </w:tr>
      <w:tr w:rsidR="00D56E84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CB52A6" w:rsidRDefault="00D56E8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D56E84" w:rsidP="006566A3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</w:tc>
      </w:tr>
      <w:tr w:rsidR="00D56E84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CB52A6" w:rsidRDefault="00D56E84" w:rsidP="006566A3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D56E8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30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Praca własna studenta</w:t>
            </w:r>
          </w:p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proofErr w:type="gramStart"/>
            <w:r w:rsidRPr="00CB52A6">
              <w:rPr>
                <w:rFonts w:ascii="Times New Roman" w:eastAsia="Calibri" w:hAnsi="Times New Roman" w:cs="Times New Roman"/>
                <w:lang w:val="pl-PL"/>
              </w:rPr>
              <w:t>( np.</w:t>
            </w:r>
            <w:proofErr w:type="gramEnd"/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Godz.</w:t>
            </w:r>
          </w:p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7D6588">
            <w:pPr>
              <w:keepNext/>
              <w:numPr>
                <w:ilvl w:val="0"/>
                <w:numId w:val="104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lang w:val="pl-PL" w:eastAsia="pl-PL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20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183B49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20</w:t>
            </w:r>
          </w:p>
        </w:tc>
      </w:tr>
      <w:tr w:rsidR="00D56E84" w:rsidRPr="00D56E84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D56E8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50</w:t>
            </w:r>
          </w:p>
        </w:tc>
      </w:tr>
      <w:tr w:rsidR="00D56E84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56E84" w:rsidRPr="00D56E84" w:rsidRDefault="00D56E84" w:rsidP="00D56E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18740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 ECTS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44C94" w:rsidRPr="00CB52A6" w:rsidRDefault="00C44C94" w:rsidP="006566A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Nakład pracy związany z zajęciami wymagającymi bezpośredniego udziału nauczycieli akademickich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 xml:space="preserve"> </w:t>
            </w:r>
            <w:r w:rsidR="00D56E84"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  <w:p w:rsidR="00C44C94" w:rsidRPr="00CB52A6" w:rsidRDefault="00C44C9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1,</w:t>
            </w:r>
            <w:r w:rsidR="00D56E84">
              <w:rPr>
                <w:rFonts w:ascii="Times New Roman" w:eastAsia="Calibri" w:hAnsi="Times New Roman" w:cs="Times New Roman"/>
                <w:lang w:val="pl-PL"/>
              </w:rPr>
              <w:t>20</w:t>
            </w:r>
            <w:r w:rsidRPr="00CB52A6">
              <w:rPr>
                <w:rFonts w:ascii="Times New Roman" w:eastAsia="Calibri" w:hAnsi="Times New Roman" w:cs="Times New Roman"/>
                <w:lang w:val="pl-PL"/>
              </w:rPr>
              <w:t xml:space="preserve"> ECTS</w:t>
            </w:r>
          </w:p>
        </w:tc>
      </w:tr>
      <w:tr w:rsidR="00D56E84" w:rsidRPr="00D56E84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56E84" w:rsidRPr="00D56E84" w:rsidRDefault="00D56E84" w:rsidP="00D56E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56E84" w:rsidRPr="00CB52A6" w:rsidRDefault="00D56E84" w:rsidP="00D56E84">
            <w:pPr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0,80 ECTS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44C94" w:rsidRPr="00CB52A6" w:rsidRDefault="00C44C94" w:rsidP="006566A3">
            <w:pPr>
              <w:jc w:val="center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V</w:t>
            </w:r>
            <w:r w:rsidR="00D56E84">
              <w:rPr>
                <w:rFonts w:ascii="Times New Roman" w:eastAsia="Calibri" w:hAnsi="Times New Roman" w:cs="Times New Roman"/>
                <w:b/>
                <w:lang w:val="pl-PL"/>
              </w:rPr>
              <w:t>I</w:t>
            </w:r>
            <w:r w:rsidRPr="00CB52A6">
              <w:rPr>
                <w:rFonts w:ascii="Times New Roman" w:eastAsia="Calibri" w:hAnsi="Times New Roman" w:cs="Times New Roman"/>
                <w:b/>
                <w:lang w:val="pl-PL"/>
              </w:rPr>
              <w:t>II. KRYTERIA OCENY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znakomita wiedza, umiejętności, kompetencje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bardzo dobra wiedza, umiejętności, kompetencje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dobra wiedza, umiejętności, kompetencje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ale ze znacznymi niedociągnięciami</w:t>
            </w:r>
          </w:p>
        </w:tc>
      </w:tr>
      <w:tr w:rsidR="00CB52A6" w:rsidRPr="00183B49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zadawalająca wiedza, umiejętności, kompetencje, z licznymi błędami</w:t>
            </w:r>
          </w:p>
        </w:tc>
      </w:tr>
      <w:tr w:rsidR="00CB52A6" w:rsidRPr="00CB52A6" w:rsidTr="00D56E8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44C94" w:rsidRPr="00CB52A6" w:rsidRDefault="00C44C94" w:rsidP="006566A3">
            <w:pPr>
              <w:rPr>
                <w:rFonts w:ascii="Times New Roman" w:eastAsia="Calibri" w:hAnsi="Times New Roman" w:cs="Times New Roman"/>
                <w:lang w:val="pl-PL"/>
              </w:rPr>
            </w:pPr>
            <w:r w:rsidRPr="00CB52A6">
              <w:rPr>
                <w:rFonts w:ascii="Times New Roman" w:eastAsia="Calibri" w:hAnsi="Times New Roman" w:cs="Times New Roman"/>
                <w:lang w:val="pl-PL"/>
              </w:rPr>
              <w:t>niezadawalająca wiedza, umiejętności, kompetencje</w:t>
            </w:r>
          </w:p>
        </w:tc>
      </w:tr>
    </w:tbl>
    <w:p w:rsidR="008662B1" w:rsidRPr="00CB52A6" w:rsidRDefault="008662B1">
      <w:pPr>
        <w:rPr>
          <w:rFonts w:ascii="Times New Roman" w:hAnsi="Times New Roman" w:cs="Times New Roman"/>
          <w:lang w:val="pl-PL"/>
        </w:rPr>
      </w:pPr>
    </w:p>
    <w:p w:rsidR="00700580" w:rsidRPr="00CB52A6" w:rsidRDefault="00700580">
      <w:pPr>
        <w:rPr>
          <w:rFonts w:ascii="Times New Roman" w:hAnsi="Times New Roman" w:cs="Times New Roman"/>
          <w:lang w:val="pl-PL"/>
        </w:rPr>
      </w:pPr>
    </w:p>
    <w:p w:rsidR="00700580" w:rsidRPr="00CB52A6" w:rsidRDefault="00700580">
      <w:pPr>
        <w:rPr>
          <w:rFonts w:ascii="Times New Roman" w:hAnsi="Times New Roman" w:cs="Times New Roman"/>
          <w:lang w:val="pl-PL"/>
        </w:rPr>
      </w:pPr>
    </w:p>
    <w:p w:rsidR="00700580" w:rsidRPr="00CB52A6" w:rsidRDefault="00970EC8">
      <w:pPr>
        <w:rPr>
          <w:rFonts w:ascii="Times New Roman" w:hAnsi="Times New Roman" w:cs="Times New Roman"/>
        </w:rPr>
      </w:pPr>
      <w:proofErr w:type="spellStart"/>
      <w:r w:rsidRPr="00CB52A6">
        <w:rPr>
          <w:rFonts w:ascii="Times New Roman" w:hAnsi="Times New Roman" w:cs="Times New Roman"/>
        </w:rPr>
        <w:t>Ścieżka</w:t>
      </w:r>
      <w:proofErr w:type="spellEnd"/>
      <w:r w:rsidRPr="00CB52A6">
        <w:rPr>
          <w:rFonts w:ascii="Times New Roman" w:hAnsi="Times New Roman" w:cs="Times New Roman"/>
        </w:rPr>
        <w:t xml:space="preserve"> </w:t>
      </w:r>
      <w:proofErr w:type="spellStart"/>
      <w:r w:rsidRPr="00CB52A6">
        <w:rPr>
          <w:rFonts w:ascii="Times New Roman" w:hAnsi="Times New Roman" w:cs="Times New Roman"/>
        </w:rPr>
        <w:t>dyplomowania</w:t>
      </w:r>
      <w:proofErr w:type="spellEnd"/>
      <w:r w:rsidR="00700580" w:rsidRPr="00CB52A6">
        <w:rPr>
          <w:rFonts w:ascii="Times New Roman" w:hAnsi="Times New Roman" w:cs="Times New Roman"/>
        </w:rPr>
        <w:t>: International business administration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70058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580" w:rsidRPr="00CB52A6" w:rsidRDefault="0070058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0058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0058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C44C9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0058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70058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C44C9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0058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0058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C44C9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70058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70058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economic relations/IGZPAD-1-EER</w:t>
            </w:r>
          </w:p>
        </w:tc>
      </w:tr>
      <w:tr w:rsidR="00CB52A6" w:rsidRPr="00CB52A6" w:rsidTr="0070058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700580">
        <w:trPr>
          <w:cantSplit/>
          <w:trHeight w:hRule="exact" w:val="3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0058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15       </w:t>
            </w:r>
          </w:p>
        </w:tc>
      </w:tr>
      <w:tr w:rsidR="00CB52A6" w:rsidRPr="00CB52A6" w:rsidTr="0070058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0058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00580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700580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international economic relations</w:t>
            </w:r>
          </w:p>
        </w:tc>
      </w:tr>
      <w:tr w:rsidR="00CB52A6" w:rsidRPr="00183B49" w:rsidTr="0070058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00580" w:rsidRPr="00CB52A6" w:rsidRDefault="00700580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00580" w:rsidRPr="00CB52A6" w:rsidRDefault="00700580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70058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A4186">
        <w:trPr>
          <w:cantSplit/>
          <w:trHeight w:hRule="exact" w:val="13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A4186" w:rsidP="00CA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pracy  w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B52A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F035F">
        <w:trPr>
          <w:cantSplit/>
          <w:trHeight w:hRule="exact" w:val="11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international Trade and the Developing Countries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F035F">
        <w:trPr>
          <w:cantSplit/>
          <w:trHeight w:hRule="exact" w:val="184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Theory of International Trade</w:t>
            </w:r>
          </w:p>
          <w:p w:rsidR="00C44C94" w:rsidRPr="00CB52A6" w:rsidRDefault="00C44C9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F035F">
        <w:trPr>
          <w:cantSplit/>
          <w:trHeight w:hRule="exact" w:val="18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External Economic Relations of the Soviet Union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F035F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IGZPAD-1-EER_05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Uderstands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problems of the Common Market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44C94" w:rsidRPr="00CB52A6" w:rsidTr="00CF035F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44C94" w:rsidRPr="00CB52A6" w:rsidRDefault="00C44C9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International Liquidity and the Reform of the Adjustment Mechanism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44C94" w:rsidRPr="00CB52A6" w:rsidRDefault="00C44C94" w:rsidP="00CF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</w:tbl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00580" w:rsidRPr="00CB52A6" w:rsidRDefault="00700580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6732D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700580" w:rsidRPr="00CB52A6" w:rsidRDefault="00700580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             z zasadami bezpieczeństwa i higieny pracy w odniesieniu do przedmiotu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Trade and the Developing Countries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Theory of International Trade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Development of the External Economic Relations of the Soviet Union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IGZPAD-1-EER_04</w:t>
            </w:r>
          </w:p>
        </w:tc>
      </w:tr>
      <w:tr w:rsidR="00CB52A6" w:rsidRPr="00CB52A6" w:rsidTr="006732D5">
        <w:trPr>
          <w:trHeight w:val="46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CF03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Problems of the Common Market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IGZPAD-1-EER_05</w:t>
            </w:r>
          </w:p>
        </w:tc>
      </w:tr>
      <w:tr w:rsidR="00CB52A6" w:rsidRPr="00CB52A6" w:rsidTr="006732D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Liquidity and the Reform of the Adjustment Mechanism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IGZPAD-1-EER_06</w:t>
            </w:r>
          </w:p>
        </w:tc>
      </w:tr>
      <w:tr w:rsidR="00CB52A6" w:rsidRPr="00CB52A6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0058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P.A. Samuelson, International Economic Relations, Macmillan, 1969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67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Joan Edelman Spero (Author), Jeffrey A. Hart (Author)The Politics of International Economic Relations, 7th Edition </w:t>
            </w:r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CA4186" w:rsidRPr="00CB52A6" w:rsidRDefault="00CA4186" w:rsidP="0067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700580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A418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CA4186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IGZPAD-1-EER_04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IGZPAD-1-EER_05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70058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IGZPAD-1-EER_06</w:t>
            </w:r>
          </w:p>
        </w:tc>
        <w:tc>
          <w:tcPr>
            <w:tcW w:w="1934" w:type="dxa"/>
            <w:shd w:val="clear" w:color="auto" w:fill="auto"/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D56E8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56E84" w:rsidRPr="00D56E84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Default="00D56E84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56E84" w:rsidRPr="00183B49" w:rsidTr="00D56E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56E84" w:rsidRPr="00D56E84" w:rsidRDefault="00D56E84" w:rsidP="00D56E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A4186" w:rsidRPr="00CB52A6" w:rsidRDefault="00CA4186" w:rsidP="007005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56E84"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D56E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56E84" w:rsidRPr="00CB52A6" w:rsidTr="0070058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70058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56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A4186" w:rsidRPr="00CB52A6" w:rsidTr="00700580">
        <w:trPr>
          <w:jc w:val="center"/>
        </w:trPr>
        <w:tc>
          <w:tcPr>
            <w:tcW w:w="675" w:type="dxa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A4186" w:rsidRPr="00CB52A6" w:rsidRDefault="00CA4186" w:rsidP="0070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700580" w:rsidRPr="00CB52A6" w:rsidRDefault="00700580" w:rsidP="0070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CB52A6" w:rsidRPr="00CB52A6" w:rsidTr="007E5C5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5C5A" w:rsidRPr="00CB52A6" w:rsidRDefault="007E5C5A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7E5C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7E5C5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E5C5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CB52A6" w:rsidRPr="00CB52A6" w:rsidTr="007E5C5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7E5C5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CB52A6" w:rsidRPr="00CB52A6" w:rsidTr="007E5C5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7E5C5A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CB52A6" w:rsidRPr="00CB52A6" w:rsidTr="007E5C5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Democracy in practice/</w:t>
            </w:r>
            <w:r w:rsidR="009F0335" w:rsidRPr="00CB52A6">
              <w:rPr>
                <w:rFonts w:ascii="Times New Roman" w:hAnsi="Times New Roman" w:cs="Times New Roman"/>
              </w:rPr>
              <w:t xml:space="preserve"> </w:t>
            </w:r>
            <w:r w:rsidR="009F0335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IGZPAD-1-DEM</w:t>
            </w:r>
          </w:p>
        </w:tc>
      </w:tr>
      <w:tr w:rsidR="00CB52A6" w:rsidRPr="00CB52A6" w:rsidTr="007E5C5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7E5C5A">
        <w:trPr>
          <w:cantSplit/>
          <w:trHeight w:hRule="exact" w:val="3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7E5C5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15       </w:t>
            </w:r>
          </w:p>
        </w:tc>
      </w:tr>
      <w:tr w:rsidR="00CB52A6" w:rsidRPr="00CB52A6" w:rsidTr="007E5C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7E5C5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7E5C5A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</w:t>
            </w:r>
            <w:r w:rsidR="009F0335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nowledge of democracy genesis and functioning in practice</w:t>
            </w:r>
          </w:p>
        </w:tc>
      </w:tr>
      <w:tr w:rsidR="00CB52A6" w:rsidRPr="00183B49" w:rsidTr="007E5C5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E5C5A" w:rsidRPr="00CB52A6" w:rsidRDefault="007E5C5A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E5C5A" w:rsidRPr="00CB52A6" w:rsidRDefault="007E5C5A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7E5C5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A4186">
        <w:trPr>
          <w:cantSplit/>
          <w:trHeight w:hRule="exact" w:val="14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CA4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B52A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7E5C5A">
        <w:trPr>
          <w:cantSplit/>
          <w:trHeight w:hRule="exact" w:val="11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Kant’s Republicanism and the Cosmopolitan Persuasion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7E5C5A">
        <w:trPr>
          <w:cantSplit/>
          <w:trHeight w:hRule="exact" w:val="184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Human rights and the Liberal language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7E5C5A">
        <w:trPr>
          <w:cantSplit/>
          <w:trHeight w:hRule="exact" w:val="18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9F0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global dimension of democracy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7E5C5A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CA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840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meaning and characteristic features of sovereignty and democracy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A4186" w:rsidRPr="00CB52A6" w:rsidTr="007E5C5A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IGZPAD-1-DEM_06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Characterises the liberal democracy </w:t>
            </w:r>
          </w:p>
          <w:p w:rsidR="00CA4186" w:rsidRPr="00CB52A6" w:rsidRDefault="00CA4186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CA4186" w:rsidRPr="00CB52A6" w:rsidRDefault="00CA4186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</w:tbl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508"/>
        <w:gridCol w:w="348"/>
        <w:gridCol w:w="2099"/>
      </w:tblGrid>
      <w:tr w:rsidR="00CB52A6" w:rsidRPr="00CB52A6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5C5A" w:rsidRPr="00CB52A6" w:rsidRDefault="007E5C5A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7E5C5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7E5C5A" w:rsidRPr="00CB52A6" w:rsidRDefault="007E5C5A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97619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Kant’s Republicanism and the Cosmopolitan Persuasion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</w:tr>
      <w:tr w:rsidR="00CB52A6" w:rsidRPr="00CB52A6" w:rsidTr="005236C0">
        <w:trPr>
          <w:trHeight w:val="299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Languages of Human Rights and the Liberal Dialect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</w:tr>
      <w:tr w:rsidR="00CB52A6" w:rsidRPr="00CB52A6" w:rsidTr="007E5C5A">
        <w:trPr>
          <w:trHeight w:val="46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Globalisation of Democracy: The Right to Democratic Governance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840B48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Sovereignty and Democracy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IGZPAD-1-DEM_05</w:t>
            </w:r>
          </w:p>
        </w:tc>
      </w:tr>
      <w:tr w:rsidR="00CB52A6" w:rsidRPr="00CB52A6" w:rsidTr="007E5C5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A4186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5"/>
            <w:shd w:val="clear" w:color="auto" w:fill="auto"/>
          </w:tcPr>
          <w:p w:rsidR="00CA4186" w:rsidRPr="00CB52A6" w:rsidRDefault="00CA4186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Liberal Democracy between Multiculturalism and Globalisation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CA4186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IGZPAD-1-DEM_06</w:t>
            </w:r>
          </w:p>
        </w:tc>
      </w:tr>
      <w:tr w:rsidR="00CB52A6" w:rsidRPr="00CB52A6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40B48" w:rsidRPr="00CB52A6" w:rsidRDefault="00840B48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7E5C5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840B48" w:rsidRPr="00CB52A6" w:rsidRDefault="00840B48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Roland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Axtmann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Democracy: Problems and Perspectives, 2007</w:t>
            </w:r>
          </w:p>
          <w:p w:rsidR="00840B48" w:rsidRPr="00CB52A6" w:rsidRDefault="00840B48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Published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by: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Edinburgh University Press</w:t>
            </w:r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7E5C5A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840B48" w:rsidRPr="00CB52A6" w:rsidRDefault="00840B48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840B48" w:rsidRPr="00CB52A6" w:rsidRDefault="00840B48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IGZPAD-1-DEM_01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IGZPAD-1-DEM_02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IGZPAD-1-DEM_03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IGZPAD-1-DEM_04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IGZPAD-1-DEM_05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7E5C5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IGZPAD-1-DEM_06</w:t>
            </w:r>
          </w:p>
        </w:tc>
        <w:tc>
          <w:tcPr>
            <w:tcW w:w="1934" w:type="dxa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D56E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D56E84" w:rsidRPr="00CB52A6" w:rsidTr="00D56E84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CB52A6" w:rsidRDefault="00D56E84" w:rsidP="00D56E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D56E8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D56E84" w:rsidRPr="00D56E84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D56E84" w:rsidRPr="00D56E84" w:rsidRDefault="00D56E84" w:rsidP="00D56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Default="00D56E84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D56E84" w:rsidRPr="00183B49" w:rsidTr="00D56E84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56E84" w:rsidRPr="00D56E84" w:rsidRDefault="00D56E84" w:rsidP="00D56E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5236C0" w:rsidRPr="00CB52A6" w:rsidRDefault="005236C0" w:rsidP="007E5C5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D56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D56E84"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D56E8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56E84" w:rsidRPr="00D56E84" w:rsidTr="007E5C5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56E84" w:rsidRPr="00D56E84" w:rsidRDefault="00D56E84" w:rsidP="00D56E84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D56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D56E8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56E84" w:rsidRPr="00CB52A6" w:rsidRDefault="00D56E84" w:rsidP="00D5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7E5C5A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D56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5236C0" w:rsidRPr="00CB52A6" w:rsidTr="007E5C5A">
        <w:trPr>
          <w:jc w:val="center"/>
        </w:trPr>
        <w:tc>
          <w:tcPr>
            <w:tcW w:w="675" w:type="dxa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5236C0" w:rsidRPr="00CB52A6" w:rsidRDefault="005236C0" w:rsidP="007E5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7E5C5A" w:rsidRPr="00CB52A6" w:rsidRDefault="007E5C5A" w:rsidP="007E5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700580" w:rsidRPr="00CB52A6" w:rsidRDefault="00700580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0B48" w:rsidRPr="00CB52A6" w:rsidRDefault="00840B48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planning and management/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IGZPBN-1-SPM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15     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840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management and planning</w:t>
            </w:r>
          </w:p>
        </w:tc>
      </w:tr>
      <w:tr w:rsidR="00CB52A6" w:rsidRPr="00183B49" w:rsidTr="001C049F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40B48" w:rsidRPr="00CB52A6" w:rsidRDefault="00840B48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40B48" w:rsidRPr="00CB52A6" w:rsidRDefault="00840B48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C049F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40B48" w:rsidRPr="00CB52A6" w:rsidRDefault="00840B48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IGZPBN-1-SPM_01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CB52A6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Kant’s Republicanism and the Cosmopolitan Persuasion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IGZPBN-1-SPM_03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Human rights and the Liberal language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6A5331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6A53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6A5331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6A53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global dimension of democracy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meaning and characteristic features of sovereignty and democracy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Characterises the liberal democracy 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C97619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IGZPBN-1-SPM_01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9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Overview of Strategic Management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Strategy Formulation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IGZPBN-1-SPM_03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Strategy Implementation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IGZPBN-1-SPM_04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Strategy Evaluation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IGZPBN-1-SPM_05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Key Strategic-Management Topics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IGZPBN-1-SPM_06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Fred R. David, Francis Marion University</w:t>
            </w:r>
          </w:p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Forest R. David Strategic Management: A Competitive Advantage Approach, Concepts, 16th Edition, 2017</w:t>
            </w:r>
          </w:p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D7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IGZPBN-1-SPM_06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183B49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1C049F" w:rsidRPr="001C049F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49F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C049F" w:rsidRPr="001C049F" w:rsidRDefault="001C049F" w:rsidP="001C04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49F"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1C049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49F" w:rsidRPr="001C049F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</w:t>
            </w:r>
            <w:r w:rsidR="001C0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. KRYTERIA OCENY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840B48" w:rsidRPr="00CB52A6" w:rsidRDefault="00840B48" w:rsidP="00840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840B48" w:rsidRPr="00CB52A6" w:rsidRDefault="00840B48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7392" w:rsidRPr="00CB52A6" w:rsidRDefault="00377392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Risk management/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IGZPAD-1-RIM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 Ćwiczenia: 15     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</w:t>
            </w:r>
            <w:r w:rsidR="00340C6D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ledge of risk management</w:t>
            </w:r>
          </w:p>
        </w:tc>
      </w:tr>
      <w:tr w:rsidR="00CB52A6" w:rsidRPr="00183B49" w:rsidTr="001C049F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77392" w:rsidRPr="00CB52A6" w:rsidRDefault="00377392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377392" w:rsidRPr="00CB52A6" w:rsidRDefault="00377392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1C049F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77392" w:rsidRPr="00CB52A6" w:rsidRDefault="00377392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CB52A6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risk and its Treatment, Insurance and Risk, Introduction to Risk Management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Enterprise Risk Management and Related Topics, types of Insurers and Marketing Systems, Insurance Company Operations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40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Operations of Insurers, Government Regulation of Insurance, Fundamental Legal Principles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skills Analysis of Insurance Contracts, life Insurance, Life Insurance Contractual Provisions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rPr>
          <w:gridBefore w:val="1"/>
          <w:wBefore w:w="108" w:type="dxa"/>
          <w:cantSplit/>
          <w:trHeight w:hRule="exact" w:val="19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IGZPAD-1-RIM_06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Social Insurance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C97619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IGZPAD-1-RIM_01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Risk and its Treatment, Insurance and Risk, Introduction to Risk Management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IGZPAD-1-RIM_02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Enterprise Risk Management and Related Topics, types of Insurers and Marketing Systems, Insurance Company Operations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IGZPAD-1-RIM_03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Financial Operations of Insurers, Government Regulation of Insurance, Fundamental Legal Principles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IGZPAD-1-RIM_04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Analysis of Insurance Contracts, life Insurance, Life Insurance Contractual Provisions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IGZPAD-1-RIM_05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Social Insurance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IGZPAD-1-RIM_06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Principles of Risk Management and Insurance, 13th Edition</w:t>
            </w: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George E.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Rejda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Retired; University of Nebraska</w:t>
            </w: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340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Michael McNamara, Washington State University, 2017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IGZPAD-1-RIM_03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IGZPAD-1-RIM_06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….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1C049F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5236C0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1C049F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49F" w:rsidRPr="001C049F" w:rsidRDefault="001C049F" w:rsidP="001C0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49F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C049F" w:rsidRPr="001C049F" w:rsidRDefault="001C049F" w:rsidP="001C04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236C0" w:rsidRPr="00CB52A6" w:rsidRDefault="005236C0" w:rsidP="0037739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1C049F"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1C049F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1C049F" w:rsidRPr="001C049F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1C049F" w:rsidRDefault="001C049F" w:rsidP="001C049F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C04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1C049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1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1C0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1C049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236C0" w:rsidRPr="00CB52A6" w:rsidRDefault="005236C0" w:rsidP="00377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377392" w:rsidRPr="00CB52A6" w:rsidRDefault="00377392" w:rsidP="00377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D72633" w:rsidRPr="00CB52A6" w:rsidRDefault="00D72633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521"/>
        <w:gridCol w:w="612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F37" w:rsidRPr="00CB52A6" w:rsidRDefault="00632F37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2A0064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Project</w:t>
            </w:r>
            <w:r w:rsidR="00632F37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management/</w:t>
            </w:r>
            <w:r w:rsidR="00632F37"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</w:t>
            </w:r>
            <w:r w:rsidR="00A4370A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30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</w:t>
            </w:r>
            <w:r w:rsidR="002A0064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project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32F37" w:rsidRPr="00CB52A6" w:rsidRDefault="00632F37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32F37" w:rsidRPr="00CB52A6" w:rsidRDefault="00632F37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074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2F37" w:rsidRPr="00CB52A6" w:rsidRDefault="00632F37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465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IGZPAD-1-PMA_01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CB52A6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IGZPAD-1-PMA_02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Understands process approach to project management.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IGZPAD-1-PMA_03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life-cycle costing, portfolio management—project screening and selection, multiple-criteria methods for evaluation and group decision making.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IGZPAD-1-PMA_04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scope and organizational structure of a project and project scheduling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IGZPAD-1-PMA_05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skils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of resource management, project budget preparing and project control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80"/>
        </w:trPr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IGZPAD-1-PMA_06</w:t>
            </w:r>
          </w:p>
        </w:tc>
        <w:tc>
          <w:tcPr>
            <w:tcW w:w="34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13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skills of research and development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pojects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preparing.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236C0" w:rsidRPr="00CB52A6" w:rsidRDefault="005236C0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5236C0" w:rsidRPr="00CB52A6" w:rsidRDefault="005236C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C9761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Introduction. Process Approach to Project Management. Engineering Economic Analysis.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Life-Cycle Costing. Portfolio Management—Project Screening and Selection. Multiple-Criteria Methods for Evaluation and Group Decision Making.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A00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Scope and Organizational Structure of a Project. Management of Product, Process, and Support Design. Project Scheduling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Resource Management. Project Budget. Project Control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IGZPAD-1-PMA_05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Research and Development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Pojects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Computer Support for Project Management. Project Termination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IGZPAD-1-PMA_06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Project Management: Processes, Methodologies, and Economics, 3rd Edition</w:t>
            </w: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Avraham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Shtub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The Technion-Israel Institute of Technology</w:t>
            </w: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26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Moshe Rosenwein, Columbia University, 2017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lastRenderedPageBreak/>
              <w:t>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Symbol treści kształcenia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Forma realizacji treści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  Typ oceniania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Metody oceny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IGZPAD-1-PMA_01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IGZPAD-1-PMA_04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IGZPAD-1-PMA_06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1C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1C049F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1C049F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1C049F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C049F" w:rsidRPr="00CB52A6" w:rsidRDefault="001C049F" w:rsidP="007D6588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1C049F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1C049F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1C049F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C049F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1C049F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C049F" w:rsidRPr="00C06279" w:rsidRDefault="00C06279" w:rsidP="00C06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C0627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Zatwierdzenie </w:t>
      </w:r>
      <w:r w:rsidR="00A77C37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karty opisu 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</w:t>
      </w: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</w:t>
      </w:r>
      <w:r w:rsidR="00B2157B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przedmiotu</w:t>
      </w: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): </w:t>
      </w:r>
    </w:p>
    <w:p w:rsidR="00632F37" w:rsidRPr="00CB52A6" w:rsidRDefault="00632F37" w:rsidP="0063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:rsidR="00632F37" w:rsidRPr="00CB52A6" w:rsidRDefault="00632F37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p w:rsidR="00A4370A" w:rsidRPr="00CB52A6" w:rsidRDefault="00A4370A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4F0" w:rsidRPr="00CB52A6" w:rsidRDefault="004A24F0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Small and medium-sized companies/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30  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4A2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SMEs functioning at international market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A24F0" w:rsidRPr="00CB52A6" w:rsidRDefault="004A24F0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A24F0" w:rsidRPr="00CB52A6" w:rsidRDefault="004A24F0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4F0" w:rsidRPr="00CB52A6" w:rsidRDefault="004A24F0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CB52A6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International Trade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Regional and Transregional Trade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IGZPAD-1-SME_04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International Investment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Knows human rights and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lthe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rules of entrepreneurship at the international lev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International Trade Law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Trade Policy for SMEs from a GATS Perspective, 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Leveraging Trade Facilitation Reforms for Increased SME Competitiveness, 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Rediscovering the Forgotten Article of the WTO Anti-Dumping Agreement: How Article 6.13 Protects SMEs,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Regional and Transregional Trade Law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SME Provisions in Trade Agreements and the Case of TTIP, Martina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Lodrant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and Lucian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Cernat</w:t>
            </w:r>
            <w:proofErr w:type="spellEnd"/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 Asian Perspective on SMEs in International Economic Law: Opportunities and Challenges Arising from the TPP,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Support of SMEs under European State Aid Law</w:t>
            </w: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International Investment Law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Opportunities and Challenges of International Investment Law for SMEs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Microinvestment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Disputes, 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Legal Protection for SMEs through Investor-State Dispute Settlement: Impediments and Potential Solutions</w:t>
            </w:r>
          </w:p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Human Rights, Development, and Entrepreneurship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Business and Human Rights: The Challenges for SMEs, Michael Addo</w:t>
            </w:r>
          </w:p>
          <w:p w:rsidR="006441D3" w:rsidRPr="00CB52A6" w:rsidRDefault="006441D3" w:rsidP="00CE66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Promoting Entrepreneurship for Development: SMEs and the UNCTAD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CE6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IGZPAD-1-SME_03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IGZPAD-1-SME_05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06279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lastRenderedPageBreak/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A4370A" w:rsidRPr="00CB52A6" w:rsidRDefault="00A4370A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6E7C" w:rsidRPr="00CB52A6" w:rsidRDefault="00246E7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Small and medium-sized companies/</w:t>
            </w:r>
            <w:r w:rsidRPr="00CB52A6">
              <w:rPr>
                <w:rFonts w:ascii="Times New Roman" w:hAnsi="Times New Roman" w:cs="Times New Roman"/>
              </w:rPr>
              <w:t xml:space="preserve"> IGZPAD-1-ICO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Ćwiczenia: 30  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of international corporations functioning at international market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46E7C" w:rsidRPr="00CB52A6" w:rsidRDefault="00246E7C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246E7C" w:rsidRPr="00CB52A6" w:rsidRDefault="00246E7C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n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46E7C" w:rsidRPr="00CB52A6" w:rsidRDefault="00246E7C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6441D3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ab/>
            </w:r>
            <w:r w:rsidR="00CB52A6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issues, context and Strategies of multinational corporations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global aspects of multinationals functioning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Characterises strategies, policy making and organisational adaptability of multinational corporations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role of managers of multinational corporations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Multinational Corporations: Issues, Context, and Strategies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Multinationals and global level issues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Strategies, policy making and organisational adaptability of multinational corporations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246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Managers of multinational corporations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A1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Functioning of the Multinational Corporation</w:t>
            </w:r>
          </w:p>
          <w:p w:rsidR="006441D3" w:rsidRPr="00CB52A6" w:rsidRDefault="006441D3" w:rsidP="00A1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Global Comparative Study, Anant R.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Negandhi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IGZPAD-1-ICO_03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IGZPAD-1-ICO_05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7D6588">
            <w:pPr>
              <w:numPr>
                <w:ilvl w:val="0"/>
                <w:numId w:val="10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7D6588">
            <w:pPr>
              <w:numPr>
                <w:ilvl w:val="0"/>
                <w:numId w:val="10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50</w:t>
            </w:r>
          </w:p>
        </w:tc>
      </w:tr>
      <w:tr w:rsidR="00C06279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06279" w:rsidRPr="00C06279" w:rsidRDefault="00C06279" w:rsidP="00C06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246E7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24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A24F0" w:rsidRPr="00CB52A6" w:rsidRDefault="004A24F0" w:rsidP="004A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32F37" w:rsidRPr="00CB52A6" w:rsidRDefault="00632F37">
      <w:pPr>
        <w:rPr>
          <w:rFonts w:ascii="Times New Roman" w:hAnsi="Times New Roman" w:cs="Times New Roman"/>
          <w:lang w:val="pl-PL"/>
        </w:rPr>
      </w:pPr>
    </w:p>
    <w:p w:rsidR="00F601A2" w:rsidRPr="00CB52A6" w:rsidRDefault="00F601A2">
      <w:pPr>
        <w:rPr>
          <w:rFonts w:ascii="Times New Roman" w:hAnsi="Times New Roman" w:cs="Times New Roman"/>
          <w:lang w:val="pl-PL"/>
        </w:rPr>
      </w:pPr>
    </w:p>
    <w:p w:rsidR="00F601A2" w:rsidRPr="00CB52A6" w:rsidRDefault="00F601A2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01A2" w:rsidRPr="00CB52A6" w:rsidRDefault="00F601A2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Marketing theories/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837370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837370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F6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business plan preparation 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601A2" w:rsidRPr="00CB52A6" w:rsidRDefault="00F601A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F601A2" w:rsidRPr="00CB52A6" w:rsidRDefault="00F601A2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C0627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01A2" w:rsidRPr="00CB52A6" w:rsidRDefault="00F601A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CB52A6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strategic marketing in context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 able to prepare marketing opportunity analysis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8373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Uderstands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strategic marketing processes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 strategic marketing implementation and control</w:t>
            </w:r>
          </w:p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C9761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marketing in context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IGZPAD-1-MTH_01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Marketing opportunity analysis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IGZPAD-1-MTH_02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marketing processes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IGZPAD-1-MTH_03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8373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Strategic marketing implementation and control</w:t>
            </w:r>
          </w:p>
          <w:p w:rsidR="006441D3" w:rsidRPr="00CB52A6" w:rsidRDefault="006441D3" w:rsidP="008373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IGZPAD-1-MTH_04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Functioning of the Multinational Corporation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Global Comparative Study, Anant R.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Negandhi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IGZPAD-1-MTH_03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IGZPAD-1-MTH_05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06279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0627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06279" w:rsidRPr="00C06279" w:rsidRDefault="00C06279" w:rsidP="00C06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Default="00C0627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06279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06279" w:rsidRPr="00C06279" w:rsidRDefault="00C06279" w:rsidP="00C06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06279"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C0627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06279" w:rsidRPr="00C0627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06279" w:rsidRPr="00C06279" w:rsidRDefault="00C06279" w:rsidP="00C0627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06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0627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06279" w:rsidRPr="00CB52A6" w:rsidRDefault="00C06279" w:rsidP="00C0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062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0627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F601A2" w:rsidRPr="00CB52A6" w:rsidRDefault="00F601A2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164C6" w:rsidRPr="00CB52A6" w:rsidRDefault="004164C6" w:rsidP="00F6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5A3B" w:rsidRPr="00CB52A6" w:rsidRDefault="00685A3B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E43717" w:rsidP="0068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management</w:t>
            </w:r>
            <w:r w:rsidR="00685A3B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r w:rsidR="00685A3B"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IV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Ćwiczenia: </w:t>
            </w:r>
            <w:r w:rsidR="004164C6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30</w:t>
            </w:r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</w:t>
            </w:r>
            <w:r w:rsidR="00E43717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practical skills of international management</w:t>
            </w:r>
          </w:p>
        </w:tc>
      </w:tr>
      <w:tr w:rsidR="00CB52A6" w:rsidRPr="00183B49" w:rsidTr="000376F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85A3B" w:rsidRPr="00CB52A6" w:rsidRDefault="00685A3B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685A3B" w:rsidRPr="00CB52A6" w:rsidRDefault="00685A3B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376F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85A3B" w:rsidRPr="00CB52A6" w:rsidRDefault="00685A3B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CB52A6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knowledgeInternational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 and Culture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cross-cultural management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skills 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analyzing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Cultures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IGZPAD-1-INM_05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rules of movement in the Culture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Knows the rules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oforganizational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culture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notion of culture and communication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culture and politics of planning change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tabs>
                <w:tab w:val="left" w:pos="14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skills of planning strategy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6441D3" w:rsidRPr="00CB52A6" w:rsidRDefault="006441D3" w:rsidP="0041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C9761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Management and Culture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CROSS-CULTURAL MANAGEMENT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Analyzing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Cultures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Movement in the Culture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Organizational Culture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IGZPAD-1-INM_06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TK_7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Culture and Communication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IGZPAD-1-INM_07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Culture and Politics of Planning Change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IGZPAD-1-INM_08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6441D3" w:rsidRPr="00CB52A6" w:rsidRDefault="006441D3" w:rsidP="00E43717">
            <w:pPr>
              <w:tabs>
                <w:tab w:val="left" w:pos="14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Planning Strategy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IGZPAD-1-INM_09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nternational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Management, 4th Edition, </w:t>
            </w:r>
          </w:p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Richard Mead, Tim G. Andrews, 2011,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6441D3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441D3" w:rsidRPr="00CB52A6" w:rsidRDefault="006441D3" w:rsidP="00644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6441D3" w:rsidRPr="00CB52A6" w:rsidRDefault="006441D3" w:rsidP="00416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0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1587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183B4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1587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C1587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0376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0376F9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76F9" w:rsidRPr="000376F9" w:rsidRDefault="000376F9" w:rsidP="000376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C1587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C1587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6441D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441D3" w:rsidRPr="00CB52A6" w:rsidRDefault="006441D3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0376F9"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6441D3" w:rsidRPr="00CB52A6" w:rsidRDefault="006441D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 w:rsidR="00C1587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376F9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C15873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</w:t>
            </w:r>
            <w:r w:rsidR="000376F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03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441D3" w:rsidRPr="00CB52A6" w:rsidRDefault="006441D3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685A3B" w:rsidRPr="00CB52A6" w:rsidRDefault="00685A3B" w:rsidP="00685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685A3B" w:rsidRPr="00CB52A6" w:rsidRDefault="00685A3B" w:rsidP="00685A3B">
      <w:pPr>
        <w:rPr>
          <w:rFonts w:ascii="Times New Roman" w:hAnsi="Times New Roman" w:cs="Times New Roman"/>
          <w:lang w:val="pl-PL"/>
        </w:rPr>
      </w:pPr>
    </w:p>
    <w:p w:rsidR="000228E9" w:rsidRPr="00CB52A6" w:rsidRDefault="000228E9" w:rsidP="00685A3B">
      <w:pPr>
        <w:rPr>
          <w:rFonts w:ascii="Times New Roman" w:hAnsi="Times New Roman" w:cs="Times New Roman"/>
          <w:lang w:val="pl-PL"/>
        </w:rPr>
      </w:pPr>
    </w:p>
    <w:p w:rsidR="000228E9" w:rsidRPr="00CB52A6" w:rsidRDefault="000228E9" w:rsidP="00685A3B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8E9" w:rsidRPr="00CB52A6" w:rsidRDefault="000228E9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Management of products and services/</w:t>
            </w:r>
            <w:r w:rsidRPr="00CB52A6">
              <w:rPr>
                <w:rFonts w:ascii="Times New Roman" w:hAnsi="Times New Roman" w:cs="Times New Roman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IGZPAD-1-MPS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Ćwiczenia: 30  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international management</w:t>
            </w:r>
          </w:p>
        </w:tc>
      </w:tr>
      <w:tr w:rsidR="00CB52A6" w:rsidRPr="00183B49" w:rsidTr="000376F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0228E9" w:rsidRPr="00CB52A6" w:rsidRDefault="000228E9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0228E9" w:rsidRPr="00CB52A6" w:rsidRDefault="000228E9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376F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28E9" w:rsidRPr="00CB52A6" w:rsidRDefault="000228E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IGZPAD-1-MPS_01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CB52A6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IGZPAD-1-MPS_02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knowledge 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product′s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and service life cycle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IGZPAD-1-MPS_03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knowledge and skills of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aproduct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/service portfolio evaluation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IGZPAD-1-MPS_04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and skills of a new product/service development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IGZPAD-1-MPS_05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E97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and skills of a product/service elimination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C9761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higieny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Product′s and service life cycle 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Product/service portfolio evaluation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New product/service development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022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Product/service elimination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Product and Services Management Paperback – May 2, 2011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by George J </w:t>
            </w:r>
            <w:proofErr w:type="spellStart"/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Avlonitis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Paulina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Papastathopoulou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IGZPAD-1-INM_03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IGZPAD-1-INM_05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0376F9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3D44E2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0376F9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76F9" w:rsidRPr="000376F9" w:rsidRDefault="000376F9" w:rsidP="000376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0376F9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228E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0376F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0376F9" w:rsidRDefault="000376F9" w:rsidP="000376F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0376F9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 w:rsidR="0003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02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0228E9" w:rsidRPr="00CB52A6" w:rsidRDefault="000228E9" w:rsidP="0002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F601A2" w:rsidRPr="00CB52A6" w:rsidRDefault="00F601A2">
      <w:pPr>
        <w:rPr>
          <w:rFonts w:ascii="Times New Roman" w:hAnsi="Times New Roman" w:cs="Times New Roman"/>
          <w:lang w:val="pl-PL"/>
        </w:rPr>
      </w:pPr>
    </w:p>
    <w:p w:rsidR="008E1FF1" w:rsidRPr="00CB52A6" w:rsidRDefault="008E1FF1">
      <w:pPr>
        <w:rPr>
          <w:rFonts w:ascii="Times New Roman" w:hAnsi="Times New Roman" w:cs="Times New Roman"/>
          <w:lang w:val="pl-PL"/>
        </w:rPr>
      </w:pPr>
    </w:p>
    <w:p w:rsidR="008E1FF1" w:rsidRPr="00CB52A6" w:rsidRDefault="008E1FF1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1FF1" w:rsidRPr="00CB52A6" w:rsidRDefault="008E1FF1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public law/</w:t>
            </w:r>
            <w:r w:rsidR="007206E4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Ćwiczenia: 30  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international public law</w:t>
            </w:r>
          </w:p>
        </w:tc>
      </w:tr>
      <w:tr w:rsidR="00CB52A6" w:rsidRPr="00183B49" w:rsidTr="000376F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E1FF1" w:rsidRPr="00CB52A6" w:rsidRDefault="008E1FF1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8E1FF1" w:rsidRPr="00CB52A6" w:rsidRDefault="008E1FF1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0376F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E1FF1" w:rsidRPr="00CB52A6" w:rsidRDefault="008E1FF1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CB52A6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knowlesge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of the history and theory of international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Structure of international legal obligation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IGZPAD-1-IPL_04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Identifies the subjects of the international legal order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scope of sovereignty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Understands the nature and forms of international responsibility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rPr>
          <w:gridBefore w:val="1"/>
          <w:wBefore w:w="108" w:type="dxa"/>
          <w:cantSplit/>
          <w:trHeight w:hRule="exact" w:val="18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skills of the application of international law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LKADM_W01. LKADM_W02, LKADM_W07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LKADM_U07, LKADM_U08, LKADM_U09</w:t>
            </w:r>
          </w:p>
          <w:p w:rsidR="003D44E2" w:rsidRPr="00CB52A6" w:rsidRDefault="003D44E2" w:rsidP="007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LKADM_K01, LKADM_K02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C9761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</w:t>
            </w:r>
            <w:r w:rsidR="00222F0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esieniu do przedmiotu.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History and Theory of International Law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Structure of International Legal Obligation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IGZPAD-1-IPL_03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4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Subjects of the International Legal Order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IGZPAD-1-IPL_04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Scope of Sovereignty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IGZPAD-1-IPL_05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TK_6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nature and forms of international responsibility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IGZPAD-1-IPL_06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64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TK_7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3D44E2" w:rsidP="00B41C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Application of International Law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IGZPAD-1-IPL_07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IV. LITERATURA PRZEDMIOTU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D44E2" w:rsidRPr="00CB52A6" w:rsidRDefault="003D44E2" w:rsidP="007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International Law, Fifth Edition, Edited by Malcolm Evans, Oxford University Press, 2016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tabs>
                <w:tab w:val="right" w:pos="1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ab/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222F0B">
            <w:pPr>
              <w:rPr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sz w:val="24"/>
                <w:szCs w:val="24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222F0B">
            <w:pPr>
              <w:rPr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222F0B">
            <w:pPr>
              <w:rPr>
                <w:sz w:val="24"/>
                <w:szCs w:val="24"/>
                <w:lang w:val="de-DE"/>
              </w:rPr>
            </w:pPr>
            <w:proofErr w:type="spellStart"/>
            <w:r w:rsidRPr="00CB52A6">
              <w:rPr>
                <w:sz w:val="24"/>
                <w:szCs w:val="24"/>
                <w:lang w:val="de-DE"/>
              </w:rPr>
              <w:t>ewaluacja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IGZPAD-1-IPL_07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D44E2" w:rsidRPr="00CB52A6" w:rsidRDefault="003D44E2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0376F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3D44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183B4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0376F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0376F9" w:rsidRPr="000376F9" w:rsidRDefault="000376F9" w:rsidP="00037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Default="000376F9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</w:p>
        </w:tc>
      </w:tr>
      <w:tr w:rsidR="000376F9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76F9" w:rsidRPr="000376F9" w:rsidRDefault="000376F9" w:rsidP="000376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D44E2" w:rsidRPr="00CB52A6" w:rsidRDefault="003D44E2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037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0376F9"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D44E2" w:rsidRPr="00CB52A6" w:rsidRDefault="003D44E2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3D44E2" w:rsidRPr="00CB52A6" w:rsidRDefault="000376F9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1,80</w:t>
            </w:r>
            <w:r w:rsidR="003D44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0376F9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76F9" w:rsidRPr="000376F9" w:rsidRDefault="000376F9" w:rsidP="000376F9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037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0376F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76F9" w:rsidRPr="00CB52A6" w:rsidRDefault="000376F9" w:rsidP="0003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1,20 ECTS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KRYTERIA OCENY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0376F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8E1FF1" w:rsidRPr="00CB52A6" w:rsidRDefault="008E1FF1" w:rsidP="008E1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7206E4" w:rsidRPr="00CB52A6" w:rsidRDefault="007206E4" w:rsidP="008E1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06E4" w:rsidRPr="00CB52A6" w:rsidRDefault="007206E4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6B145F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 law/IGZPAD-1-EUL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Ćwiczenia: 30  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European law applying</w:t>
            </w:r>
          </w:p>
        </w:tc>
      </w:tr>
      <w:tr w:rsidR="00CB52A6" w:rsidRPr="00183B49" w:rsidTr="00C1587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7206E4" w:rsidRPr="00CB52A6" w:rsidRDefault="007206E4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C1587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4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A2A43" w:rsidRPr="00CB52A6" w:rsidRDefault="003D44E2" w:rsidP="004A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IGZPAD-1-EUL_01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BA2A43" w:rsidP="00BA2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2A43" w:rsidRPr="00CB52A6" w:rsidRDefault="00CB52A6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206E4" w:rsidRPr="00CB52A6" w:rsidRDefault="007206E4" w:rsidP="004A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</w:t>
            </w:r>
            <w:r w:rsidR="004A2A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EUL</w:t>
            </w:r>
            <w:r w:rsidR="003D44E2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Gets the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knowlesge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A2ACC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 EU law and its practical application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206E4" w:rsidRPr="00CB52A6" w:rsidRDefault="00575D5E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W01.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W02,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W07</w:t>
            </w:r>
          </w:p>
          <w:p w:rsidR="007206E4" w:rsidRPr="00CB52A6" w:rsidRDefault="00575D5E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U07,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U08,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U09</w:t>
            </w:r>
          </w:p>
          <w:p w:rsidR="007206E4" w:rsidRPr="00CB52A6" w:rsidRDefault="00575D5E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K01, </w:t>
            </w: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</w:t>
            </w:r>
            <w:r w:rsidR="007206E4"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K02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7206E4" w:rsidRPr="00CB52A6" w:rsidRDefault="003D44E2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ż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D44E2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3D44E2" w:rsidRPr="00CB52A6" w:rsidRDefault="00C97619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3D44E2" w:rsidRPr="00CB52A6" w:rsidRDefault="00C97619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IGZPAD-1-EUL_01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206E4" w:rsidRPr="00CB52A6" w:rsidRDefault="003D44E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nature and effect of EU law: direct effect and beyond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application of EU law: remedies in national courts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relationship between EU law and national law: supremacy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EU international relations law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Human rights in the EU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Enforcement action against member states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Preliminary rulings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Review of legality: access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Review of legality: grounds of review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Damages actions and money claims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single market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goods: duties, charges, and taxes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goods: quantitative restrictions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capital and economic and monetary union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 movement of workers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Freedom of establishment and to provide services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Citizenship of the European Union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Equal treatment and non-discrimination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AFSJ: EU criminal law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law: Article 101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law: Article 102</w:t>
            </w:r>
          </w:p>
          <w:p w:rsidR="004A2ACC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Competition law: mergers</w:t>
            </w:r>
          </w:p>
          <w:p w:rsidR="007206E4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state and the common market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206E4" w:rsidRPr="00CB52A6" w:rsidRDefault="00C97619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IGZPAD-1-EUL_02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4A2ACC" w:rsidRPr="00CB52A6" w:rsidRDefault="007206E4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A2ACC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EU Law. Text, Cases, and Materials, Sixth Edition</w:t>
            </w:r>
          </w:p>
          <w:p w:rsidR="007206E4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Paul Craig and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Gráinne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Búrca</w:t>
            </w:r>
            <w:proofErr w:type="spellEnd"/>
          </w:p>
          <w:p w:rsidR="007206E4" w:rsidRPr="00CB52A6" w:rsidRDefault="004A2ACC" w:rsidP="004A2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Oxford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Univeristy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Press, 2015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  <w:proofErr w:type="spellEnd"/>
          </w:p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7206E4" w:rsidRPr="00CB52A6" w:rsidRDefault="007206E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7206E4" w:rsidRPr="00CB52A6" w:rsidRDefault="007206E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3D4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IGZPAD-1-IPL_02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proofErr w:type="gramStart"/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( godzinach</w:t>
            </w:r>
            <w:proofErr w:type="gramEnd"/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C1587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C1587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183B49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</w:p>
        </w:tc>
      </w:tr>
      <w:tr w:rsidR="00C15873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15873" w:rsidRPr="00C15873" w:rsidRDefault="00C15873" w:rsidP="00C158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15873"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</w:t>
            </w:r>
            <w:r w:rsid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1,80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15873" w:rsidRPr="00C15873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1,20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15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7206E4" w:rsidRPr="00CB52A6" w:rsidRDefault="007206E4" w:rsidP="00720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8E1FF1" w:rsidRPr="00CB52A6" w:rsidRDefault="008E1FF1">
      <w:pPr>
        <w:rPr>
          <w:rFonts w:ascii="Times New Roman" w:hAnsi="Times New Roman" w:cs="Times New Roman"/>
          <w:lang w:val="pl-PL"/>
        </w:rPr>
      </w:pPr>
    </w:p>
    <w:p w:rsidR="004A2ACC" w:rsidRDefault="004A2ACC">
      <w:pPr>
        <w:rPr>
          <w:rFonts w:ascii="Times New Roman" w:hAnsi="Times New Roman" w:cs="Times New Roman"/>
          <w:lang w:val="pl-PL"/>
        </w:rPr>
      </w:pPr>
    </w:p>
    <w:p w:rsidR="00EB3B2C" w:rsidRDefault="00EB3B2C">
      <w:pPr>
        <w:rPr>
          <w:rFonts w:ascii="Times New Roman" w:hAnsi="Times New Roman" w:cs="Times New Roman"/>
          <w:lang w:val="pl-PL"/>
        </w:rPr>
      </w:pPr>
    </w:p>
    <w:p w:rsidR="00EB3B2C" w:rsidRDefault="00EB3B2C">
      <w:pPr>
        <w:rPr>
          <w:rFonts w:ascii="Times New Roman" w:hAnsi="Times New Roman" w:cs="Times New Roman"/>
          <w:lang w:val="pl-PL"/>
        </w:rPr>
      </w:pPr>
    </w:p>
    <w:p w:rsidR="00EB3B2C" w:rsidRDefault="00EB3B2C">
      <w:pPr>
        <w:rPr>
          <w:rFonts w:ascii="Times New Roman" w:hAnsi="Times New Roman" w:cs="Times New Roman"/>
          <w:lang w:val="pl-PL"/>
        </w:rPr>
      </w:pPr>
    </w:p>
    <w:p w:rsidR="00EB3B2C" w:rsidRPr="00CB52A6" w:rsidRDefault="00EB3B2C">
      <w:pPr>
        <w:rPr>
          <w:rFonts w:ascii="Times New Roman" w:hAnsi="Times New Roman" w:cs="Times New Roman"/>
          <w:lang w:val="pl-PL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115"/>
        <w:gridCol w:w="348"/>
        <w:gridCol w:w="2099"/>
        <w:gridCol w:w="38"/>
      </w:tblGrid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ACC" w:rsidRPr="00CB52A6" w:rsidRDefault="004A2ACC" w:rsidP="00970EC8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I. </w:t>
            </w:r>
            <w:r w:rsidR="00970EC8"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Administracja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Stacjonarne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187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85D72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European economic relations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ab/>
              <w:t>IGZPAD-1-EER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VI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Ćwiczenia: 30  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English language skills at intermediate level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Cel(cele)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Delievering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knowledge and practical skills of European </w:t>
            </w:r>
            <w:r w:rsidR="00485D72"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economic relations</w:t>
            </w:r>
          </w:p>
        </w:tc>
      </w:tr>
      <w:tr w:rsidR="00CB52A6" w:rsidRPr="00183B49" w:rsidTr="00C1587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A2ACC" w:rsidRPr="00CB52A6" w:rsidRDefault="004A2ACC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II. </w:t>
            </w:r>
            <w:r w:rsidR="00B2157B"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EFEKTY UCZENIA SIĘ</w:t>
            </w:r>
          </w:p>
          <w:p w:rsidR="004A2ACC" w:rsidRPr="00CB52A6" w:rsidRDefault="004A2ACC" w:rsidP="001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Ważne: Nie musimy dzielić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dla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ów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na kategorie wiedzy, umiejętności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  <w:t xml:space="preserve">i kompetencji społecznych; każdy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przedmiot</w:t>
            </w:r>
            <w:r w:rsidR="0018740A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nie musi obejmować wszystkich trzech kategorii </w:t>
            </w:r>
            <w:r w:rsidR="00B2157B"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efektów uczenia się</w:t>
            </w:r>
            <w:r w:rsidRPr="00CB52A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CB52A6" w:rsidRPr="00183B49" w:rsidTr="00C1587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(Kod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Potwierdzenie osiągnięcia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efektów uczenia się</w:t>
            </w:r>
          </w:p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(co student potrafi po _zakończeniu </w:t>
            </w:r>
            <w:r w:rsidR="00B2157B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przedmiotu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ACC" w:rsidRPr="00CB52A6" w:rsidRDefault="004A2ACC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</w:t>
            </w:r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efektów uczenia </w:t>
            </w:r>
            <w:proofErr w:type="gramStart"/>
            <w:r w:rsidR="00B2157B"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 dla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46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CB52A6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LKADM_W02</w:t>
            </w: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of the history of European economic relations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LKADM_K01, LKADM_K02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B52A6" w:rsidRPr="00CB52A6" w:rsidTr="00C15873">
        <w:trPr>
          <w:gridBefore w:val="1"/>
          <w:wBefore w:w="108" w:type="dxa"/>
          <w:cantSplit/>
          <w:trHeight w:hRule="exact" w:val="11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BA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Gets the knowledge and skills of the institutions and system European economic relations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LKADM_W01. LKADM_W02, LKADM_W07</w:t>
            </w:r>
          </w:p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LKADM_U07, LKADM_U08, LKADM_U09</w:t>
            </w:r>
          </w:p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LKADM_K01, LKADM_K02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52A6">
              <w:rPr>
                <w:rStyle w:val="Pogrubienie"/>
                <w:rFonts w:ascii="Times New Roman" w:hAnsi="Times New Roman" w:cs="Times New Roman"/>
              </w:rPr>
              <w:t xml:space="preserve">History </w:t>
            </w:r>
            <w:r w:rsidRPr="00CB52A6">
              <w:rPr>
                <w:rFonts w:ascii="Times New Roman" w:hAnsi="Times New Roman" w:cs="Times New Roman"/>
              </w:rPr>
              <w:br/>
              <w:t>1. Creating the Infrastructure for European Economic Governance and Getting EMU on the Agenda</w:t>
            </w:r>
            <w:r w:rsidRPr="00CB52A6">
              <w:rPr>
                <w:rFonts w:ascii="Times New Roman" w:hAnsi="Times New Roman" w:cs="Times New Roman"/>
              </w:rPr>
              <w:br/>
              <w:t>2. Disappointed Ambition: From the Werner Plan to Exchange-Rate Coordination--1970-1987</w:t>
            </w:r>
            <w:r w:rsidRPr="00CB52A6">
              <w:rPr>
                <w:rFonts w:ascii="Times New Roman" w:hAnsi="Times New Roman" w:cs="Times New Roman"/>
              </w:rPr>
              <w:br/>
              <w:t>3. Rediscovering Ambition: The Road to Maastricht--1988-1991</w:t>
            </w:r>
            <w:r w:rsidRPr="00CB52A6">
              <w:rPr>
                <w:rFonts w:ascii="Times New Roman" w:hAnsi="Times New Roman" w:cs="Times New Roman"/>
              </w:rPr>
              <w:br/>
              <w:t>4. Ambition Realised: Creating Monetary Union after Maastricht--1992-1999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:rsidR="004E5D84" w:rsidRPr="00CB52A6" w:rsidRDefault="004E5D84" w:rsidP="004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019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Style w:val="Pogrubienie"/>
                <w:rFonts w:ascii="Times New Roman" w:hAnsi="Times New Roman" w:cs="Times New Roman"/>
              </w:rPr>
              <w:t xml:space="preserve">Institutions </w:t>
            </w:r>
            <w:r w:rsidRPr="00CB52A6">
              <w:rPr>
                <w:rFonts w:ascii="Times New Roman" w:hAnsi="Times New Roman" w:cs="Times New Roman"/>
              </w:rPr>
              <w:br/>
              <w:t xml:space="preserve">1. The Internal Governance of the ECB, the </w:t>
            </w:r>
            <w:proofErr w:type="spellStart"/>
            <w:r w:rsidRPr="00CB52A6">
              <w:rPr>
                <w:rFonts w:ascii="Times New Roman" w:hAnsi="Times New Roman" w:cs="Times New Roman"/>
              </w:rPr>
              <w:t>Eurosystem</w:t>
            </w:r>
            <w:proofErr w:type="spellEnd"/>
            <w:r w:rsidRPr="00CB52A6">
              <w:rPr>
                <w:rFonts w:ascii="Times New Roman" w:hAnsi="Times New Roman" w:cs="Times New Roman"/>
              </w:rPr>
              <w:t xml:space="preserve"> and the ESCB</w:t>
            </w:r>
            <w:r w:rsidRPr="00CB52A6">
              <w:rPr>
                <w:rFonts w:ascii="Times New Roman" w:hAnsi="Times New Roman" w:cs="Times New Roman"/>
              </w:rPr>
              <w:br/>
            </w:r>
            <w:r w:rsidRPr="00CB52A6">
              <w:rPr>
                <w:rFonts w:ascii="Times New Roman" w:hAnsi="Times New Roman" w:cs="Times New Roman"/>
              </w:rPr>
              <w:lastRenderedPageBreak/>
              <w:t>2. Developing the Institutional Arrangements of the Euro Area: The Euro Group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IGZPAD-1-EER_02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 LITERATURA PRZEDMIOTU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4E5D84" w:rsidRPr="00CB52A6" w:rsidRDefault="004E5D84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European Economic Governance and Policies</w:t>
            </w:r>
          </w:p>
          <w:p w:rsidR="004E5D84" w:rsidRPr="00CB52A6" w:rsidRDefault="004E5D84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Volume I: Commentary on Key Historical and Institutional Documents</w:t>
            </w:r>
          </w:p>
          <w:p w:rsidR="004E5D84" w:rsidRPr="00CB52A6" w:rsidRDefault="004E5D84" w:rsidP="004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Kenneth Dyson and Lucia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Quaglia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Oxford University Press, 2011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Articles form British and US Press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(odpytanie,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prezentacja,   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test, egzamin, inne)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222F0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IGZPAD-1-EER_02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E5D84" w:rsidRPr="00CB52A6" w:rsidRDefault="004E5D84" w:rsidP="0022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</w:p>
        </w:tc>
        <w:tc>
          <w:tcPr>
            <w:tcW w:w="2099" w:type="dxa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(w godzinach)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(godz. lekcyjna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  45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min.)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(wg planu studiów)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z nauczycielem </w:t>
            </w:r>
            <w:proofErr w:type="gramStart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 tzw.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EB3B2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C15873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B52A6" w:rsidRDefault="00C15873" w:rsidP="00EB3B2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( np.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Godz. 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183B49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C15873" w:rsidRPr="00C15873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  <w:p w:rsidR="00C15873" w:rsidRPr="00C15873" w:rsidRDefault="00C15873" w:rsidP="00C158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(sumaryczna liczba „Godzin zajęć z nauczycielem” oraz „Pracy własnej studenta”)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C15873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15873" w:rsidRPr="00C15873" w:rsidRDefault="00C15873" w:rsidP="00C158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 xml:space="preserve">Sumaryczna liczba punktów ECTS </w:t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5D84" w:rsidRPr="00CB52A6" w:rsidRDefault="004E5D84" w:rsidP="00B41C7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 w:rsidR="00C1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  <w:r w:rsidR="00C15873"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5D84" w:rsidRPr="00CB52A6" w:rsidRDefault="004E5D84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:rsidR="004E5D84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1,20</w:t>
            </w:r>
            <w:r w:rsidR="004E5D84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C15873" w:rsidRPr="00C15873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15873" w:rsidRPr="00C15873" w:rsidRDefault="00C15873" w:rsidP="00C15873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15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1587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15873" w:rsidRPr="00CB52A6" w:rsidRDefault="00C15873" w:rsidP="00C1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</w:t>
            </w:r>
            <w:r w:rsidR="00C15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I. KRYTERIA OCENY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CB52A6" w:rsidRPr="00183B49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CB52A6" w:rsidRPr="00CB52A6" w:rsidTr="00C1587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4E5D84" w:rsidRPr="00CB52A6" w:rsidRDefault="004E5D84" w:rsidP="00B4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:rsidR="004A2ACC" w:rsidRPr="00CB52A6" w:rsidRDefault="004A2ACC" w:rsidP="004A2A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:rsidR="004A2ACC" w:rsidRPr="00CB52A6" w:rsidRDefault="004A2ACC">
      <w:pPr>
        <w:rPr>
          <w:rFonts w:ascii="Times New Roman" w:hAnsi="Times New Roman" w:cs="Times New Roman"/>
          <w:lang w:val="pl-PL"/>
        </w:rPr>
      </w:pPr>
    </w:p>
    <w:sectPr w:rsidR="004A2ACC" w:rsidRPr="00CB52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1A46" w:rsidRDefault="008A1A46" w:rsidP="00126B02">
      <w:pPr>
        <w:spacing w:after="0" w:line="240" w:lineRule="auto"/>
      </w:pPr>
      <w:r>
        <w:separator/>
      </w:r>
    </w:p>
  </w:endnote>
  <w:endnote w:type="continuationSeparator" w:id="0">
    <w:p w:rsidR="008A1A46" w:rsidRDefault="008A1A46" w:rsidP="0012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Segoe UI">
    <w:altName w:val="Cambria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4476011"/>
      <w:docPartObj>
        <w:docPartGallery w:val="Page Numbers (Bottom of Page)"/>
        <w:docPartUnique/>
      </w:docPartObj>
    </w:sdtPr>
    <w:sdtContent>
      <w:p w:rsidR="00A45C43" w:rsidRDefault="00A45C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632BE">
          <w:rPr>
            <w:noProof/>
            <w:lang w:val="pl-PL"/>
          </w:rPr>
          <w:t>211</w:t>
        </w:r>
        <w:r>
          <w:fldChar w:fldCharType="end"/>
        </w:r>
      </w:p>
    </w:sdtContent>
  </w:sdt>
  <w:p w:rsidR="00A45C43" w:rsidRDefault="00A45C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1A46" w:rsidRDefault="008A1A46" w:rsidP="00126B02">
      <w:pPr>
        <w:spacing w:after="0" w:line="240" w:lineRule="auto"/>
      </w:pPr>
      <w:r>
        <w:separator/>
      </w:r>
    </w:p>
  </w:footnote>
  <w:footnote w:type="continuationSeparator" w:id="0">
    <w:p w:rsidR="008A1A46" w:rsidRDefault="008A1A46" w:rsidP="00126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5C43" w:rsidRDefault="00A45C43" w:rsidP="0051591B">
    <w:pPr>
      <w:pStyle w:val="Nagwek"/>
      <w:tabs>
        <w:tab w:val="clear" w:pos="4536"/>
        <w:tab w:val="clear" w:pos="9072"/>
        <w:tab w:val="left" w:pos="212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3155C8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4065C"/>
    <w:multiLevelType w:val="hybridMultilevel"/>
    <w:tmpl w:val="1B749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83209"/>
    <w:multiLevelType w:val="hybridMultilevel"/>
    <w:tmpl w:val="FA402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C0B8D"/>
    <w:multiLevelType w:val="hybridMultilevel"/>
    <w:tmpl w:val="EF1ED8E2"/>
    <w:lvl w:ilvl="0" w:tplc="DA4E7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C3711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013B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115D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E03FB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66D0C"/>
    <w:multiLevelType w:val="hybridMultilevel"/>
    <w:tmpl w:val="A2BCA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F74D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28368D"/>
    <w:multiLevelType w:val="hybridMultilevel"/>
    <w:tmpl w:val="2B90A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5A3FD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35D9B"/>
    <w:multiLevelType w:val="hybridMultilevel"/>
    <w:tmpl w:val="0EFC1CCA"/>
    <w:lvl w:ilvl="0" w:tplc="C84E13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6E7C4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B65C9"/>
    <w:multiLevelType w:val="hybridMultilevel"/>
    <w:tmpl w:val="EBC20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93A8F"/>
    <w:multiLevelType w:val="hybridMultilevel"/>
    <w:tmpl w:val="19E6E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F7658F"/>
    <w:multiLevelType w:val="hybridMultilevel"/>
    <w:tmpl w:val="F718174A"/>
    <w:lvl w:ilvl="0" w:tplc="A3184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7967D7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BC2F54"/>
    <w:multiLevelType w:val="hybridMultilevel"/>
    <w:tmpl w:val="E6CCB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DE552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96B61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AC2B85"/>
    <w:multiLevelType w:val="hybridMultilevel"/>
    <w:tmpl w:val="145C9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046D0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2005F2"/>
    <w:multiLevelType w:val="hybridMultilevel"/>
    <w:tmpl w:val="97984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40520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DE6E5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B669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843CA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4752EC"/>
    <w:multiLevelType w:val="hybridMultilevel"/>
    <w:tmpl w:val="74BE1A3C"/>
    <w:lvl w:ilvl="0" w:tplc="E3BC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2415B4E"/>
    <w:multiLevelType w:val="hybridMultilevel"/>
    <w:tmpl w:val="8996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676EF2"/>
    <w:multiLevelType w:val="hybridMultilevel"/>
    <w:tmpl w:val="E334D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8A4D1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D60AC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DE19A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574239"/>
    <w:multiLevelType w:val="hybridMultilevel"/>
    <w:tmpl w:val="03F4E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7A243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1C4A7A"/>
    <w:multiLevelType w:val="hybridMultilevel"/>
    <w:tmpl w:val="A06A9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AB349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D0BE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E7153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922EBA"/>
    <w:multiLevelType w:val="hybridMultilevel"/>
    <w:tmpl w:val="B7886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6D5F4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970DB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B97AF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DF2F40"/>
    <w:multiLevelType w:val="hybridMultilevel"/>
    <w:tmpl w:val="643A9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A60A17"/>
    <w:multiLevelType w:val="hybridMultilevel"/>
    <w:tmpl w:val="8F287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4F6722"/>
    <w:multiLevelType w:val="hybridMultilevel"/>
    <w:tmpl w:val="D17AF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9B627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AE30C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922B98"/>
    <w:multiLevelType w:val="hybridMultilevel"/>
    <w:tmpl w:val="1562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8424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502C1F"/>
    <w:multiLevelType w:val="hybridMultilevel"/>
    <w:tmpl w:val="AFD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25D84"/>
    <w:multiLevelType w:val="hybridMultilevel"/>
    <w:tmpl w:val="950C8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860793D"/>
    <w:multiLevelType w:val="hybridMultilevel"/>
    <w:tmpl w:val="E092C6B8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9E12795"/>
    <w:multiLevelType w:val="hybridMultilevel"/>
    <w:tmpl w:val="31F27C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BD63CA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CB4135F"/>
    <w:multiLevelType w:val="hybridMultilevel"/>
    <w:tmpl w:val="0FB01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4A7225"/>
    <w:multiLevelType w:val="hybridMultilevel"/>
    <w:tmpl w:val="8D16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E40B7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18E3345"/>
    <w:multiLevelType w:val="hybridMultilevel"/>
    <w:tmpl w:val="58540A6C"/>
    <w:lvl w:ilvl="0" w:tplc="15666F0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2E62B22"/>
    <w:multiLevelType w:val="hybridMultilevel"/>
    <w:tmpl w:val="7F30F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C4432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B12F8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2A6AD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863388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8C7406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DC4184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A45A6B"/>
    <w:multiLevelType w:val="hybridMultilevel"/>
    <w:tmpl w:val="7E248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1DC2774"/>
    <w:multiLevelType w:val="hybridMultilevel"/>
    <w:tmpl w:val="451CB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0334AA"/>
    <w:multiLevelType w:val="hybridMultilevel"/>
    <w:tmpl w:val="281E678E"/>
    <w:lvl w:ilvl="0" w:tplc="BA249A0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55F72EE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6F27E4"/>
    <w:multiLevelType w:val="hybridMultilevel"/>
    <w:tmpl w:val="46E06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79E0D3E"/>
    <w:multiLevelType w:val="hybridMultilevel"/>
    <w:tmpl w:val="1562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B461A8"/>
    <w:multiLevelType w:val="hybridMultilevel"/>
    <w:tmpl w:val="5A90A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B6E5287"/>
    <w:multiLevelType w:val="hybridMultilevel"/>
    <w:tmpl w:val="A0CE7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CF4729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013930"/>
    <w:multiLevelType w:val="hybridMultilevel"/>
    <w:tmpl w:val="F892C61E"/>
    <w:lvl w:ilvl="0" w:tplc="7F2E70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5DEC5DF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FE2919"/>
    <w:multiLevelType w:val="hybridMultilevel"/>
    <w:tmpl w:val="59CEC8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0AF590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E449A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0E626FB"/>
    <w:multiLevelType w:val="hybridMultilevel"/>
    <w:tmpl w:val="33FA8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D32B4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326596"/>
    <w:multiLevelType w:val="hybridMultilevel"/>
    <w:tmpl w:val="7A7EC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6F0753"/>
    <w:multiLevelType w:val="hybridMultilevel"/>
    <w:tmpl w:val="00DA0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CD034F"/>
    <w:multiLevelType w:val="hybridMultilevel"/>
    <w:tmpl w:val="6CEAD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4A563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E05177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F4A2CF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9579A1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1651045"/>
    <w:multiLevelType w:val="hybridMultilevel"/>
    <w:tmpl w:val="82A45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8930CE"/>
    <w:multiLevelType w:val="hybridMultilevel"/>
    <w:tmpl w:val="8D489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7AA061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1766F2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83261F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3D7CB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FD46A0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B14EF8"/>
    <w:multiLevelType w:val="hybridMultilevel"/>
    <w:tmpl w:val="DF0A1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B7C28A0"/>
    <w:multiLevelType w:val="hybridMultilevel"/>
    <w:tmpl w:val="45DE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726465"/>
    <w:multiLevelType w:val="hybridMultilevel"/>
    <w:tmpl w:val="9BBC28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D55797D"/>
    <w:multiLevelType w:val="hybridMultilevel"/>
    <w:tmpl w:val="08BA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D8B1B8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F2B665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F9713BE"/>
    <w:multiLevelType w:val="hybridMultilevel"/>
    <w:tmpl w:val="4AEA537A"/>
    <w:lvl w:ilvl="0" w:tplc="E140D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FAC474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4"/>
  </w:num>
  <w:num w:numId="3">
    <w:abstractNumId w:val="74"/>
  </w:num>
  <w:num w:numId="4">
    <w:abstractNumId w:val="61"/>
  </w:num>
  <w:num w:numId="5">
    <w:abstractNumId w:val="17"/>
  </w:num>
  <w:num w:numId="6">
    <w:abstractNumId w:val="51"/>
  </w:num>
  <w:num w:numId="7">
    <w:abstractNumId w:val="57"/>
  </w:num>
  <w:num w:numId="8">
    <w:abstractNumId w:val="78"/>
  </w:num>
  <w:num w:numId="9">
    <w:abstractNumId w:val="63"/>
  </w:num>
  <w:num w:numId="10">
    <w:abstractNumId w:val="35"/>
  </w:num>
  <w:num w:numId="11">
    <w:abstractNumId w:val="16"/>
  </w:num>
  <w:num w:numId="12">
    <w:abstractNumId w:val="28"/>
  </w:num>
  <w:num w:numId="13">
    <w:abstractNumId w:val="81"/>
  </w:num>
  <w:num w:numId="14">
    <w:abstractNumId w:val="24"/>
  </w:num>
  <w:num w:numId="15">
    <w:abstractNumId w:val="34"/>
  </w:num>
  <w:num w:numId="16">
    <w:abstractNumId w:val="40"/>
  </w:num>
  <w:num w:numId="17">
    <w:abstractNumId w:val="44"/>
  </w:num>
  <w:num w:numId="18">
    <w:abstractNumId w:val="14"/>
  </w:num>
  <w:num w:numId="19">
    <w:abstractNumId w:val="2"/>
  </w:num>
  <w:num w:numId="20">
    <w:abstractNumId w:val="86"/>
  </w:num>
  <w:num w:numId="21">
    <w:abstractNumId w:val="95"/>
  </w:num>
  <w:num w:numId="22">
    <w:abstractNumId w:val="100"/>
  </w:num>
  <w:num w:numId="23">
    <w:abstractNumId w:val="84"/>
  </w:num>
  <w:num w:numId="24">
    <w:abstractNumId w:val="3"/>
  </w:num>
  <w:num w:numId="25">
    <w:abstractNumId w:val="50"/>
  </w:num>
  <w:num w:numId="26">
    <w:abstractNumId w:val="108"/>
  </w:num>
  <w:num w:numId="27">
    <w:abstractNumId w:val="70"/>
  </w:num>
  <w:num w:numId="28">
    <w:abstractNumId w:val="79"/>
  </w:num>
  <w:num w:numId="29">
    <w:abstractNumId w:val="76"/>
  </w:num>
  <w:num w:numId="30">
    <w:abstractNumId w:val="90"/>
  </w:num>
  <w:num w:numId="31">
    <w:abstractNumId w:val="32"/>
  </w:num>
  <w:num w:numId="32">
    <w:abstractNumId w:val="94"/>
  </w:num>
  <w:num w:numId="33">
    <w:abstractNumId w:val="33"/>
  </w:num>
  <w:num w:numId="34">
    <w:abstractNumId w:val="67"/>
  </w:num>
  <w:num w:numId="35">
    <w:abstractNumId w:val="69"/>
  </w:num>
  <w:num w:numId="36">
    <w:abstractNumId w:val="87"/>
  </w:num>
  <w:num w:numId="37">
    <w:abstractNumId w:val="27"/>
  </w:num>
  <w:num w:numId="38">
    <w:abstractNumId w:val="36"/>
  </w:num>
  <w:num w:numId="39">
    <w:abstractNumId w:val="22"/>
  </w:num>
  <w:num w:numId="40">
    <w:abstractNumId w:val="13"/>
  </w:num>
  <w:num w:numId="41">
    <w:abstractNumId w:val="8"/>
  </w:num>
  <w:num w:numId="42">
    <w:abstractNumId w:val="12"/>
  </w:num>
  <w:num w:numId="43">
    <w:abstractNumId w:val="43"/>
  </w:num>
  <w:num w:numId="44">
    <w:abstractNumId w:val="111"/>
  </w:num>
  <w:num w:numId="45">
    <w:abstractNumId w:val="48"/>
  </w:num>
  <w:num w:numId="46">
    <w:abstractNumId w:val="96"/>
  </w:num>
  <w:num w:numId="47">
    <w:abstractNumId w:val="5"/>
  </w:num>
  <w:num w:numId="48">
    <w:abstractNumId w:val="58"/>
  </w:num>
  <w:num w:numId="49">
    <w:abstractNumId w:val="115"/>
  </w:num>
  <w:num w:numId="50">
    <w:abstractNumId w:val="55"/>
  </w:num>
  <w:num w:numId="51">
    <w:abstractNumId w:val="102"/>
  </w:num>
  <w:num w:numId="52">
    <w:abstractNumId w:val="66"/>
  </w:num>
  <w:num w:numId="53">
    <w:abstractNumId w:val="49"/>
  </w:num>
  <w:num w:numId="54">
    <w:abstractNumId w:val="4"/>
  </w:num>
  <w:num w:numId="55">
    <w:abstractNumId w:val="42"/>
  </w:num>
  <w:num w:numId="56">
    <w:abstractNumId w:val="59"/>
  </w:num>
  <w:num w:numId="57">
    <w:abstractNumId w:val="80"/>
  </w:num>
  <w:num w:numId="58">
    <w:abstractNumId w:val="64"/>
  </w:num>
  <w:num w:numId="59">
    <w:abstractNumId w:val="106"/>
  </w:num>
  <w:num w:numId="60">
    <w:abstractNumId w:val="9"/>
  </w:num>
  <w:num w:numId="61">
    <w:abstractNumId w:val="39"/>
  </w:num>
  <w:num w:numId="62">
    <w:abstractNumId w:val="21"/>
  </w:num>
  <w:num w:numId="63">
    <w:abstractNumId w:val="23"/>
  </w:num>
  <w:num w:numId="64">
    <w:abstractNumId w:val="15"/>
  </w:num>
  <w:num w:numId="65">
    <w:abstractNumId w:val="37"/>
  </w:num>
  <w:num w:numId="66">
    <w:abstractNumId w:val="46"/>
  </w:num>
  <w:num w:numId="67">
    <w:abstractNumId w:val="20"/>
  </w:num>
  <w:num w:numId="68">
    <w:abstractNumId w:val="91"/>
  </w:num>
  <w:num w:numId="69">
    <w:abstractNumId w:val="18"/>
  </w:num>
  <w:num w:numId="70">
    <w:abstractNumId w:val="99"/>
  </w:num>
  <w:num w:numId="71">
    <w:abstractNumId w:val="7"/>
  </w:num>
  <w:num w:numId="72">
    <w:abstractNumId w:val="30"/>
  </w:num>
  <w:num w:numId="73">
    <w:abstractNumId w:val="52"/>
  </w:num>
  <w:num w:numId="74">
    <w:abstractNumId w:val="54"/>
  </w:num>
  <w:num w:numId="75">
    <w:abstractNumId w:val="6"/>
  </w:num>
  <w:num w:numId="76">
    <w:abstractNumId w:val="11"/>
  </w:num>
  <w:num w:numId="77">
    <w:abstractNumId w:val="112"/>
  </w:num>
  <w:num w:numId="78">
    <w:abstractNumId w:val="109"/>
  </w:num>
  <w:num w:numId="79">
    <w:abstractNumId w:val="75"/>
  </w:num>
  <w:num w:numId="80">
    <w:abstractNumId w:val="41"/>
  </w:num>
  <w:num w:numId="81">
    <w:abstractNumId w:val="31"/>
  </w:num>
  <w:num w:numId="82">
    <w:abstractNumId w:val="83"/>
  </w:num>
  <w:num w:numId="83">
    <w:abstractNumId w:val="98"/>
  </w:num>
  <w:num w:numId="84">
    <w:abstractNumId w:val="72"/>
  </w:num>
  <w:num w:numId="85">
    <w:abstractNumId w:val="68"/>
  </w:num>
  <w:num w:numId="86">
    <w:abstractNumId w:val="1"/>
  </w:num>
  <w:num w:numId="87">
    <w:abstractNumId w:val="0"/>
  </w:num>
  <w:num w:numId="88">
    <w:abstractNumId w:val="88"/>
  </w:num>
  <w:num w:numId="89">
    <w:abstractNumId w:val="105"/>
  </w:num>
  <w:num w:numId="90">
    <w:abstractNumId w:val="29"/>
  </w:num>
  <w:num w:numId="91">
    <w:abstractNumId w:val="38"/>
  </w:num>
  <w:num w:numId="92">
    <w:abstractNumId w:val="19"/>
  </w:num>
  <w:num w:numId="93">
    <w:abstractNumId w:val="71"/>
  </w:num>
  <w:num w:numId="94">
    <w:abstractNumId w:val="47"/>
  </w:num>
  <w:num w:numId="95">
    <w:abstractNumId w:val="60"/>
  </w:num>
  <w:num w:numId="96">
    <w:abstractNumId w:val="85"/>
  </w:num>
  <w:num w:numId="97">
    <w:abstractNumId w:val="26"/>
  </w:num>
  <w:num w:numId="98">
    <w:abstractNumId w:val="104"/>
  </w:num>
  <w:num w:numId="99">
    <w:abstractNumId w:val="45"/>
  </w:num>
  <w:num w:numId="100">
    <w:abstractNumId w:val="73"/>
  </w:num>
  <w:num w:numId="101">
    <w:abstractNumId w:val="89"/>
  </w:num>
  <w:num w:numId="102">
    <w:abstractNumId w:val="65"/>
  </w:num>
  <w:num w:numId="103">
    <w:abstractNumId w:val="77"/>
  </w:num>
  <w:num w:numId="104">
    <w:abstractNumId w:val="56"/>
  </w:num>
  <w:num w:numId="105">
    <w:abstractNumId w:val="97"/>
  </w:num>
  <w:num w:numId="106">
    <w:abstractNumId w:val="110"/>
  </w:num>
  <w:num w:numId="107">
    <w:abstractNumId w:val="101"/>
  </w:num>
  <w:num w:numId="108">
    <w:abstractNumId w:val="25"/>
  </w:num>
  <w:num w:numId="109">
    <w:abstractNumId w:val="82"/>
  </w:num>
  <w:num w:numId="110">
    <w:abstractNumId w:val="62"/>
  </w:num>
  <w:num w:numId="111">
    <w:abstractNumId w:val="113"/>
  </w:num>
  <w:num w:numId="112">
    <w:abstractNumId w:val="92"/>
  </w:num>
  <w:num w:numId="113">
    <w:abstractNumId w:val="53"/>
  </w:num>
  <w:num w:numId="114">
    <w:abstractNumId w:val="107"/>
  </w:num>
  <w:num w:numId="115">
    <w:abstractNumId w:val="93"/>
  </w:num>
  <w:num w:numId="116">
    <w:abstractNumId w:val="103"/>
  </w:num>
  <w:num w:numId="117">
    <w:abstractNumId w:val="10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7F"/>
    <w:rsid w:val="00005943"/>
    <w:rsid w:val="00007984"/>
    <w:rsid w:val="00020124"/>
    <w:rsid w:val="000228E9"/>
    <w:rsid w:val="00024BB6"/>
    <w:rsid w:val="0002573C"/>
    <w:rsid w:val="00025B1A"/>
    <w:rsid w:val="00030749"/>
    <w:rsid w:val="0003263E"/>
    <w:rsid w:val="0003348A"/>
    <w:rsid w:val="00034E1D"/>
    <w:rsid w:val="00036434"/>
    <w:rsid w:val="000376F9"/>
    <w:rsid w:val="00044374"/>
    <w:rsid w:val="0004781D"/>
    <w:rsid w:val="00047EB0"/>
    <w:rsid w:val="000509B4"/>
    <w:rsid w:val="000518DC"/>
    <w:rsid w:val="00052268"/>
    <w:rsid w:val="00065F17"/>
    <w:rsid w:val="00074E43"/>
    <w:rsid w:val="00080CC0"/>
    <w:rsid w:val="00095847"/>
    <w:rsid w:val="00096001"/>
    <w:rsid w:val="0009670E"/>
    <w:rsid w:val="000A3463"/>
    <w:rsid w:val="000B6665"/>
    <w:rsid w:val="000B7198"/>
    <w:rsid w:val="000C7712"/>
    <w:rsid w:val="000D4BE4"/>
    <w:rsid w:val="000E1581"/>
    <w:rsid w:val="0010541D"/>
    <w:rsid w:val="001061C8"/>
    <w:rsid w:val="00106809"/>
    <w:rsid w:val="001119B8"/>
    <w:rsid w:val="00123564"/>
    <w:rsid w:val="001269B0"/>
    <w:rsid w:val="00126B02"/>
    <w:rsid w:val="001334FF"/>
    <w:rsid w:val="0013379B"/>
    <w:rsid w:val="001360D0"/>
    <w:rsid w:val="0013756F"/>
    <w:rsid w:val="00141C4E"/>
    <w:rsid w:val="001445B8"/>
    <w:rsid w:val="001632BE"/>
    <w:rsid w:val="00166745"/>
    <w:rsid w:val="00172ECC"/>
    <w:rsid w:val="0017337E"/>
    <w:rsid w:val="00183B49"/>
    <w:rsid w:val="0018731C"/>
    <w:rsid w:val="0018740A"/>
    <w:rsid w:val="00193152"/>
    <w:rsid w:val="00194955"/>
    <w:rsid w:val="001A0565"/>
    <w:rsid w:val="001A2EDC"/>
    <w:rsid w:val="001A61DF"/>
    <w:rsid w:val="001B17FF"/>
    <w:rsid w:val="001B5209"/>
    <w:rsid w:val="001C049F"/>
    <w:rsid w:val="001C0D0E"/>
    <w:rsid w:val="001C5043"/>
    <w:rsid w:val="001D2D06"/>
    <w:rsid w:val="001E510E"/>
    <w:rsid w:val="001F611B"/>
    <w:rsid w:val="002066DE"/>
    <w:rsid w:val="002148CA"/>
    <w:rsid w:val="0021560C"/>
    <w:rsid w:val="00222F0B"/>
    <w:rsid w:val="00225BCC"/>
    <w:rsid w:val="00226205"/>
    <w:rsid w:val="002321D7"/>
    <w:rsid w:val="00244C73"/>
    <w:rsid w:val="00245BFB"/>
    <w:rsid w:val="00246E7C"/>
    <w:rsid w:val="00247390"/>
    <w:rsid w:val="0025235C"/>
    <w:rsid w:val="00252817"/>
    <w:rsid w:val="00253904"/>
    <w:rsid w:val="00260355"/>
    <w:rsid w:val="00263104"/>
    <w:rsid w:val="00264193"/>
    <w:rsid w:val="00264CF2"/>
    <w:rsid w:val="00274CB2"/>
    <w:rsid w:val="002843F0"/>
    <w:rsid w:val="0028535D"/>
    <w:rsid w:val="002912E7"/>
    <w:rsid w:val="002924DA"/>
    <w:rsid w:val="0029372F"/>
    <w:rsid w:val="002A0064"/>
    <w:rsid w:val="002A0D4B"/>
    <w:rsid w:val="002A5177"/>
    <w:rsid w:val="002A6E4E"/>
    <w:rsid w:val="002B15BD"/>
    <w:rsid w:val="002B3058"/>
    <w:rsid w:val="002C22BB"/>
    <w:rsid w:val="002D05BC"/>
    <w:rsid w:val="002D7AE7"/>
    <w:rsid w:val="002E4AD2"/>
    <w:rsid w:val="002E65B0"/>
    <w:rsid w:val="0030031D"/>
    <w:rsid w:val="00310B56"/>
    <w:rsid w:val="00313B01"/>
    <w:rsid w:val="00316F36"/>
    <w:rsid w:val="003332E0"/>
    <w:rsid w:val="0033746B"/>
    <w:rsid w:val="00340C6D"/>
    <w:rsid w:val="003539BA"/>
    <w:rsid w:val="003541EA"/>
    <w:rsid w:val="00360C8D"/>
    <w:rsid w:val="00365316"/>
    <w:rsid w:val="00372B58"/>
    <w:rsid w:val="00377392"/>
    <w:rsid w:val="00377A26"/>
    <w:rsid w:val="003817C5"/>
    <w:rsid w:val="00381ADD"/>
    <w:rsid w:val="003861DF"/>
    <w:rsid w:val="00392DB2"/>
    <w:rsid w:val="00396505"/>
    <w:rsid w:val="003B1151"/>
    <w:rsid w:val="003B41CF"/>
    <w:rsid w:val="003D088F"/>
    <w:rsid w:val="003D28C5"/>
    <w:rsid w:val="003D44E2"/>
    <w:rsid w:val="003E169C"/>
    <w:rsid w:val="003F0B5A"/>
    <w:rsid w:val="003F4EBD"/>
    <w:rsid w:val="0040242A"/>
    <w:rsid w:val="004072C5"/>
    <w:rsid w:val="0041139A"/>
    <w:rsid w:val="00411A35"/>
    <w:rsid w:val="00416085"/>
    <w:rsid w:val="0041620B"/>
    <w:rsid w:val="004164C6"/>
    <w:rsid w:val="00424020"/>
    <w:rsid w:val="00454F25"/>
    <w:rsid w:val="0047637F"/>
    <w:rsid w:val="00485D72"/>
    <w:rsid w:val="004A1F97"/>
    <w:rsid w:val="004A24F0"/>
    <w:rsid w:val="004A25C0"/>
    <w:rsid w:val="004A2ACC"/>
    <w:rsid w:val="004D2DAB"/>
    <w:rsid w:val="004E0220"/>
    <w:rsid w:val="004E122A"/>
    <w:rsid w:val="004E2058"/>
    <w:rsid w:val="004E5D84"/>
    <w:rsid w:val="004F560E"/>
    <w:rsid w:val="005001BB"/>
    <w:rsid w:val="005037D7"/>
    <w:rsid w:val="00503D4F"/>
    <w:rsid w:val="0051337B"/>
    <w:rsid w:val="005143C7"/>
    <w:rsid w:val="0051591B"/>
    <w:rsid w:val="00515D91"/>
    <w:rsid w:val="005236C0"/>
    <w:rsid w:val="005236EB"/>
    <w:rsid w:val="00524CEF"/>
    <w:rsid w:val="00535B1E"/>
    <w:rsid w:val="00544E99"/>
    <w:rsid w:val="005646DF"/>
    <w:rsid w:val="00572594"/>
    <w:rsid w:val="00575D5E"/>
    <w:rsid w:val="00577D8B"/>
    <w:rsid w:val="00595F49"/>
    <w:rsid w:val="005A2A89"/>
    <w:rsid w:val="005B0F13"/>
    <w:rsid w:val="005B38EE"/>
    <w:rsid w:val="005D0016"/>
    <w:rsid w:val="005D5261"/>
    <w:rsid w:val="005F27C2"/>
    <w:rsid w:val="005F61D3"/>
    <w:rsid w:val="00621AAB"/>
    <w:rsid w:val="00621AC1"/>
    <w:rsid w:val="00625B9A"/>
    <w:rsid w:val="00632C8F"/>
    <w:rsid w:val="00632F37"/>
    <w:rsid w:val="00635167"/>
    <w:rsid w:val="00637246"/>
    <w:rsid w:val="00643BE6"/>
    <w:rsid w:val="006441D3"/>
    <w:rsid w:val="0064544E"/>
    <w:rsid w:val="00650BC5"/>
    <w:rsid w:val="0065146E"/>
    <w:rsid w:val="00655626"/>
    <w:rsid w:val="006566A3"/>
    <w:rsid w:val="00662555"/>
    <w:rsid w:val="00664C48"/>
    <w:rsid w:val="006727FB"/>
    <w:rsid w:val="006732D5"/>
    <w:rsid w:val="00675023"/>
    <w:rsid w:val="00675234"/>
    <w:rsid w:val="0067581C"/>
    <w:rsid w:val="00677BCE"/>
    <w:rsid w:val="00680944"/>
    <w:rsid w:val="0068556E"/>
    <w:rsid w:val="00685A3B"/>
    <w:rsid w:val="00685D05"/>
    <w:rsid w:val="00692EA8"/>
    <w:rsid w:val="00693E04"/>
    <w:rsid w:val="006A385B"/>
    <w:rsid w:val="006A5331"/>
    <w:rsid w:val="006A59E4"/>
    <w:rsid w:val="006B069D"/>
    <w:rsid w:val="006B145F"/>
    <w:rsid w:val="006B64AA"/>
    <w:rsid w:val="006C0F61"/>
    <w:rsid w:val="006C2C96"/>
    <w:rsid w:val="006C4E57"/>
    <w:rsid w:val="006D6438"/>
    <w:rsid w:val="006D6EB0"/>
    <w:rsid w:val="006D7DDB"/>
    <w:rsid w:val="006E69B2"/>
    <w:rsid w:val="006F55B9"/>
    <w:rsid w:val="00700580"/>
    <w:rsid w:val="0070357E"/>
    <w:rsid w:val="00703E7F"/>
    <w:rsid w:val="00705DD7"/>
    <w:rsid w:val="00714BB6"/>
    <w:rsid w:val="007206E4"/>
    <w:rsid w:val="00727DEA"/>
    <w:rsid w:val="007508BE"/>
    <w:rsid w:val="0075341A"/>
    <w:rsid w:val="00756FEA"/>
    <w:rsid w:val="007A6322"/>
    <w:rsid w:val="007B7B44"/>
    <w:rsid w:val="007C28E8"/>
    <w:rsid w:val="007D1488"/>
    <w:rsid w:val="007D24AC"/>
    <w:rsid w:val="007D47B5"/>
    <w:rsid w:val="007D61DB"/>
    <w:rsid w:val="007D6588"/>
    <w:rsid w:val="007E4FB6"/>
    <w:rsid w:val="007E5C5A"/>
    <w:rsid w:val="007E6950"/>
    <w:rsid w:val="007E7FA7"/>
    <w:rsid w:val="007F7A8A"/>
    <w:rsid w:val="00802D6C"/>
    <w:rsid w:val="008076B8"/>
    <w:rsid w:val="00816465"/>
    <w:rsid w:val="00816DF7"/>
    <w:rsid w:val="008303C6"/>
    <w:rsid w:val="008305C1"/>
    <w:rsid w:val="00831245"/>
    <w:rsid w:val="008356B4"/>
    <w:rsid w:val="00837370"/>
    <w:rsid w:val="00840B48"/>
    <w:rsid w:val="008515C4"/>
    <w:rsid w:val="00860D0F"/>
    <w:rsid w:val="008612A5"/>
    <w:rsid w:val="008662B1"/>
    <w:rsid w:val="00874DB7"/>
    <w:rsid w:val="00880AB2"/>
    <w:rsid w:val="00897034"/>
    <w:rsid w:val="00897D4D"/>
    <w:rsid w:val="008A1A46"/>
    <w:rsid w:val="008A43C0"/>
    <w:rsid w:val="008A4F90"/>
    <w:rsid w:val="008A6328"/>
    <w:rsid w:val="008C3107"/>
    <w:rsid w:val="008C43A2"/>
    <w:rsid w:val="008D3327"/>
    <w:rsid w:val="008E1FF1"/>
    <w:rsid w:val="008E4A4F"/>
    <w:rsid w:val="008E53BF"/>
    <w:rsid w:val="008F0F8E"/>
    <w:rsid w:val="008F3B53"/>
    <w:rsid w:val="00904EA3"/>
    <w:rsid w:val="00914680"/>
    <w:rsid w:val="00927522"/>
    <w:rsid w:val="00947EC5"/>
    <w:rsid w:val="00952D3B"/>
    <w:rsid w:val="00970EC8"/>
    <w:rsid w:val="00970F47"/>
    <w:rsid w:val="0097147F"/>
    <w:rsid w:val="0097526B"/>
    <w:rsid w:val="0097717B"/>
    <w:rsid w:val="00982F84"/>
    <w:rsid w:val="009839D7"/>
    <w:rsid w:val="0098654A"/>
    <w:rsid w:val="009A1A6A"/>
    <w:rsid w:val="009A298F"/>
    <w:rsid w:val="009A406B"/>
    <w:rsid w:val="009A42DD"/>
    <w:rsid w:val="009A4BAD"/>
    <w:rsid w:val="009A4EE2"/>
    <w:rsid w:val="009A5A8B"/>
    <w:rsid w:val="009B25C4"/>
    <w:rsid w:val="009B607B"/>
    <w:rsid w:val="009E566E"/>
    <w:rsid w:val="009F0335"/>
    <w:rsid w:val="009F75A7"/>
    <w:rsid w:val="00A05FA0"/>
    <w:rsid w:val="00A107E2"/>
    <w:rsid w:val="00A236FB"/>
    <w:rsid w:val="00A31F2A"/>
    <w:rsid w:val="00A4370A"/>
    <w:rsid w:val="00A45C43"/>
    <w:rsid w:val="00A45C4C"/>
    <w:rsid w:val="00A50577"/>
    <w:rsid w:val="00A54FA5"/>
    <w:rsid w:val="00A571EB"/>
    <w:rsid w:val="00A70A1D"/>
    <w:rsid w:val="00A77C37"/>
    <w:rsid w:val="00A97350"/>
    <w:rsid w:val="00AA020B"/>
    <w:rsid w:val="00AB765B"/>
    <w:rsid w:val="00AD287C"/>
    <w:rsid w:val="00AD45C6"/>
    <w:rsid w:val="00AE3850"/>
    <w:rsid w:val="00AF2981"/>
    <w:rsid w:val="00AF4250"/>
    <w:rsid w:val="00AF65BD"/>
    <w:rsid w:val="00AF676A"/>
    <w:rsid w:val="00B053DD"/>
    <w:rsid w:val="00B11258"/>
    <w:rsid w:val="00B16FB5"/>
    <w:rsid w:val="00B2157B"/>
    <w:rsid w:val="00B2466C"/>
    <w:rsid w:val="00B269AC"/>
    <w:rsid w:val="00B30BAF"/>
    <w:rsid w:val="00B3286D"/>
    <w:rsid w:val="00B36A84"/>
    <w:rsid w:val="00B41C77"/>
    <w:rsid w:val="00B468E9"/>
    <w:rsid w:val="00B625B9"/>
    <w:rsid w:val="00B636A3"/>
    <w:rsid w:val="00B662BA"/>
    <w:rsid w:val="00B8004B"/>
    <w:rsid w:val="00B91F1F"/>
    <w:rsid w:val="00B9367D"/>
    <w:rsid w:val="00B943F5"/>
    <w:rsid w:val="00BA0B47"/>
    <w:rsid w:val="00BA2A43"/>
    <w:rsid w:val="00BA6321"/>
    <w:rsid w:val="00BB3B7D"/>
    <w:rsid w:val="00BB6923"/>
    <w:rsid w:val="00BC1745"/>
    <w:rsid w:val="00BC4FB1"/>
    <w:rsid w:val="00BC7092"/>
    <w:rsid w:val="00BF6FD0"/>
    <w:rsid w:val="00C01417"/>
    <w:rsid w:val="00C06279"/>
    <w:rsid w:val="00C15873"/>
    <w:rsid w:val="00C229EF"/>
    <w:rsid w:val="00C22DC0"/>
    <w:rsid w:val="00C44C94"/>
    <w:rsid w:val="00C6225A"/>
    <w:rsid w:val="00C6384F"/>
    <w:rsid w:val="00C6404F"/>
    <w:rsid w:val="00C77C75"/>
    <w:rsid w:val="00C95135"/>
    <w:rsid w:val="00C97619"/>
    <w:rsid w:val="00CA4186"/>
    <w:rsid w:val="00CB3349"/>
    <w:rsid w:val="00CB52A6"/>
    <w:rsid w:val="00CB6519"/>
    <w:rsid w:val="00CC4B30"/>
    <w:rsid w:val="00CC624A"/>
    <w:rsid w:val="00CD0136"/>
    <w:rsid w:val="00CE6698"/>
    <w:rsid w:val="00CF035F"/>
    <w:rsid w:val="00D10E33"/>
    <w:rsid w:val="00D11393"/>
    <w:rsid w:val="00D12B88"/>
    <w:rsid w:val="00D17673"/>
    <w:rsid w:val="00D177D9"/>
    <w:rsid w:val="00D313DC"/>
    <w:rsid w:val="00D36F67"/>
    <w:rsid w:val="00D43D4F"/>
    <w:rsid w:val="00D56E84"/>
    <w:rsid w:val="00D66E8A"/>
    <w:rsid w:val="00D72633"/>
    <w:rsid w:val="00D761BB"/>
    <w:rsid w:val="00D84A88"/>
    <w:rsid w:val="00D85BED"/>
    <w:rsid w:val="00D87A19"/>
    <w:rsid w:val="00D90A09"/>
    <w:rsid w:val="00DB0AC5"/>
    <w:rsid w:val="00DC2788"/>
    <w:rsid w:val="00DC78BF"/>
    <w:rsid w:val="00DD634C"/>
    <w:rsid w:val="00DD6546"/>
    <w:rsid w:val="00DD74C8"/>
    <w:rsid w:val="00DE2412"/>
    <w:rsid w:val="00DF4CAE"/>
    <w:rsid w:val="00E013B1"/>
    <w:rsid w:val="00E01C79"/>
    <w:rsid w:val="00E03F29"/>
    <w:rsid w:val="00E0559E"/>
    <w:rsid w:val="00E06072"/>
    <w:rsid w:val="00E238DD"/>
    <w:rsid w:val="00E24249"/>
    <w:rsid w:val="00E26A37"/>
    <w:rsid w:val="00E31A3E"/>
    <w:rsid w:val="00E33B23"/>
    <w:rsid w:val="00E34FBA"/>
    <w:rsid w:val="00E43717"/>
    <w:rsid w:val="00E44C10"/>
    <w:rsid w:val="00E54D5E"/>
    <w:rsid w:val="00E67C18"/>
    <w:rsid w:val="00E70796"/>
    <w:rsid w:val="00E746AA"/>
    <w:rsid w:val="00E80C10"/>
    <w:rsid w:val="00E815E7"/>
    <w:rsid w:val="00E84446"/>
    <w:rsid w:val="00E97217"/>
    <w:rsid w:val="00EA2A19"/>
    <w:rsid w:val="00EA46C2"/>
    <w:rsid w:val="00EB073F"/>
    <w:rsid w:val="00EB1371"/>
    <w:rsid w:val="00EB19A9"/>
    <w:rsid w:val="00EB3B2C"/>
    <w:rsid w:val="00EB5430"/>
    <w:rsid w:val="00EC49E1"/>
    <w:rsid w:val="00ED3BC9"/>
    <w:rsid w:val="00F039AB"/>
    <w:rsid w:val="00F14671"/>
    <w:rsid w:val="00F16F67"/>
    <w:rsid w:val="00F24B92"/>
    <w:rsid w:val="00F351BA"/>
    <w:rsid w:val="00F36C0C"/>
    <w:rsid w:val="00F37DC8"/>
    <w:rsid w:val="00F540BF"/>
    <w:rsid w:val="00F5784A"/>
    <w:rsid w:val="00F601A2"/>
    <w:rsid w:val="00F609FA"/>
    <w:rsid w:val="00F61CCA"/>
    <w:rsid w:val="00F6234B"/>
    <w:rsid w:val="00F6402E"/>
    <w:rsid w:val="00F7034D"/>
    <w:rsid w:val="00F72617"/>
    <w:rsid w:val="00F74E8E"/>
    <w:rsid w:val="00F76202"/>
    <w:rsid w:val="00F82CE9"/>
    <w:rsid w:val="00F85748"/>
    <w:rsid w:val="00F86163"/>
    <w:rsid w:val="00F9332F"/>
    <w:rsid w:val="00FC0208"/>
    <w:rsid w:val="00FC1802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5228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8E9"/>
    <w:rPr>
      <w:lang w:val="en-GB"/>
    </w:rPr>
  </w:style>
  <w:style w:type="paragraph" w:styleId="Nagwek1">
    <w:name w:val="heading 1"/>
    <w:basedOn w:val="Normalny"/>
    <w:next w:val="Normalny"/>
    <w:link w:val="Nagwek1Znak"/>
    <w:qFormat/>
    <w:rsid w:val="00C22D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22DC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2DC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pl-PL"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328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328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2DC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22DC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22DC0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C22DC0"/>
    <w:pPr>
      <w:ind w:left="720"/>
      <w:contextualSpacing/>
    </w:pPr>
    <w:rPr>
      <w:lang w:val="pl-PL"/>
    </w:rPr>
  </w:style>
  <w:style w:type="paragraph" w:styleId="Akapitzlist">
    <w:name w:val="List Paragraph"/>
    <w:basedOn w:val="Normalny"/>
    <w:uiPriority w:val="34"/>
    <w:qFormat/>
    <w:rsid w:val="00C22DC0"/>
    <w:pPr>
      <w:ind w:left="720"/>
      <w:contextualSpacing/>
    </w:pPr>
  </w:style>
  <w:style w:type="paragraph" w:customStyle="1" w:styleId="Opispolatabeli">
    <w:name w:val="Opis pola tabeli"/>
    <w:basedOn w:val="Normalny"/>
    <w:rsid w:val="00C22DC0"/>
    <w:pPr>
      <w:autoSpaceDE w:val="0"/>
      <w:autoSpaceDN w:val="0"/>
      <w:spacing w:before="60" w:after="0" w:line="240" w:lineRule="auto"/>
    </w:pPr>
    <w:rPr>
      <w:rFonts w:ascii="Arial" w:eastAsia="Times New Roman" w:hAnsi="Arial" w:cs="Arial"/>
      <w:sz w:val="14"/>
      <w:szCs w:val="14"/>
      <w:lang w:eastAsia="pl-PL"/>
    </w:rPr>
  </w:style>
  <w:style w:type="paragraph" w:styleId="Tekstpodstawowy">
    <w:name w:val="Body Text"/>
    <w:basedOn w:val="Normalny"/>
    <w:link w:val="TekstpodstawowyZnak"/>
    <w:unhideWhenUsed/>
    <w:rsid w:val="00C22D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22D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22DC0"/>
    <w:rPr>
      <w:i/>
      <w:iCs/>
    </w:rPr>
  </w:style>
  <w:style w:type="character" w:customStyle="1" w:styleId="h2">
    <w:name w:val="h2"/>
    <w:basedOn w:val="Domylnaczcionkaakapitu"/>
    <w:rsid w:val="00C22DC0"/>
  </w:style>
  <w:style w:type="character" w:customStyle="1" w:styleId="wrtext">
    <w:name w:val="wrtext"/>
    <w:basedOn w:val="Domylnaczcionkaakapitu"/>
    <w:rsid w:val="00C22DC0"/>
  </w:style>
  <w:style w:type="paragraph" w:customStyle="1" w:styleId="Default">
    <w:name w:val="Default"/>
    <w:rsid w:val="00C22D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22DC0"/>
    <w:rPr>
      <w:b/>
      <w:bCs/>
    </w:rPr>
  </w:style>
  <w:style w:type="character" w:customStyle="1" w:styleId="shorttext">
    <w:name w:val="short_text"/>
    <w:rsid w:val="00C22DC0"/>
  </w:style>
  <w:style w:type="character" w:customStyle="1" w:styleId="hps">
    <w:name w:val="hps"/>
    <w:rsid w:val="00C22DC0"/>
  </w:style>
  <w:style w:type="paragraph" w:customStyle="1" w:styleId="min12kat">
    <w:name w:val="min12kat"/>
    <w:basedOn w:val="Normalny"/>
    <w:rsid w:val="00C22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ytul">
    <w:name w:val="tytul"/>
    <w:basedOn w:val="Domylnaczcionkaakapitu"/>
    <w:rsid w:val="00C22DC0"/>
  </w:style>
  <w:style w:type="paragraph" w:customStyle="1" w:styleId="Nagwek10">
    <w:name w:val="Nagłówek1"/>
    <w:basedOn w:val="Normalny"/>
    <w:next w:val="Nagwek"/>
    <w:link w:val="NagwekZnak"/>
    <w:uiPriority w:val="99"/>
    <w:semiHidden/>
    <w:unhideWhenUsed/>
    <w:rsid w:val="00C22DC0"/>
    <w:pPr>
      <w:tabs>
        <w:tab w:val="center" w:pos="4536"/>
        <w:tab w:val="right" w:pos="9072"/>
      </w:tabs>
      <w:spacing w:after="0" w:line="240" w:lineRule="auto"/>
    </w:pPr>
    <w:rPr>
      <w:lang w:val="pl-PL"/>
    </w:rPr>
  </w:style>
  <w:style w:type="paragraph" w:styleId="Nagwek">
    <w:name w:val="header"/>
    <w:basedOn w:val="Normalny"/>
    <w:link w:val="NagwekZnak1"/>
    <w:uiPriority w:val="99"/>
    <w:unhideWhenUsed/>
    <w:rsid w:val="00C22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22DC0"/>
    <w:rPr>
      <w:lang w:val="en-GB"/>
    </w:rPr>
  </w:style>
  <w:style w:type="character" w:customStyle="1" w:styleId="NagwekZnak">
    <w:name w:val="Nagłówek Znak"/>
    <w:basedOn w:val="Domylnaczcionkaakapitu"/>
    <w:link w:val="Nagwek10"/>
    <w:uiPriority w:val="99"/>
    <w:semiHidden/>
    <w:rsid w:val="00C22DC0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C22DC0"/>
    <w:pPr>
      <w:tabs>
        <w:tab w:val="center" w:pos="4536"/>
        <w:tab w:val="right" w:pos="9072"/>
      </w:tabs>
      <w:spacing w:after="0" w:line="240" w:lineRule="auto"/>
    </w:pPr>
    <w:rPr>
      <w:lang w:val="pl-PL"/>
    </w:rPr>
  </w:style>
  <w:style w:type="paragraph" w:styleId="Stopka">
    <w:name w:val="footer"/>
    <w:basedOn w:val="Normalny"/>
    <w:link w:val="StopkaZnak1"/>
    <w:uiPriority w:val="99"/>
    <w:unhideWhenUsed/>
    <w:rsid w:val="00C22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22DC0"/>
    <w:rPr>
      <w:lang w:val="en-GB"/>
    </w:rPr>
  </w:style>
  <w:style w:type="character" w:customStyle="1" w:styleId="StopkaZnak">
    <w:name w:val="Stopka Znak"/>
    <w:basedOn w:val="Domylnaczcionkaakapitu"/>
    <w:link w:val="Stopka1"/>
    <w:uiPriority w:val="99"/>
    <w:rsid w:val="00C22DC0"/>
  </w:style>
  <w:style w:type="table" w:customStyle="1" w:styleId="Tabela-Siatka1">
    <w:name w:val="Tabela - Siatka1"/>
    <w:basedOn w:val="Standardowy"/>
    <w:next w:val="Tabela-Siatka"/>
    <w:uiPriority w:val="59"/>
    <w:rsid w:val="00C22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22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next w:val="Tekstdymka"/>
    <w:link w:val="TekstdymkaZnak"/>
    <w:uiPriority w:val="99"/>
    <w:semiHidden/>
    <w:unhideWhenUsed/>
    <w:rsid w:val="00C22DC0"/>
    <w:pPr>
      <w:spacing w:after="0" w:line="240" w:lineRule="auto"/>
    </w:pPr>
    <w:rPr>
      <w:rFonts w:ascii="Segoe UI" w:hAnsi="Segoe UI" w:cs="Segoe UI"/>
      <w:sz w:val="18"/>
      <w:szCs w:val="18"/>
      <w:lang w:val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C22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C22DC0"/>
    <w:rPr>
      <w:rFonts w:ascii="Tahoma" w:hAnsi="Tahoma" w:cs="Tahoma"/>
      <w:sz w:val="16"/>
      <w:szCs w:val="16"/>
      <w:lang w:val="en-GB"/>
    </w:rPr>
  </w:style>
  <w:style w:type="character" w:customStyle="1" w:styleId="TekstdymkaZnak">
    <w:name w:val="Tekst dymka Znak"/>
    <w:basedOn w:val="Domylnaczcionkaakapitu"/>
    <w:link w:val="Tekstdymka1"/>
    <w:uiPriority w:val="99"/>
    <w:semiHidden/>
    <w:rsid w:val="00C22DC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3286D"/>
    <w:pPr>
      <w:spacing w:after="0" w:line="240" w:lineRule="auto"/>
    </w:pPr>
    <w:rPr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B3286D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rsid w:val="00B3286D"/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paragraph" w:styleId="NormalnyWeb">
    <w:name w:val="Normal (Web)"/>
    <w:basedOn w:val="Normalny"/>
    <w:unhideWhenUsed/>
    <w:rsid w:val="00577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62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24A"/>
    <w:rPr>
      <w:sz w:val="20"/>
      <w:szCs w:val="20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62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64C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unduszeeuropejskie,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325</Pages>
  <Words>72392</Words>
  <Characters>434355</Characters>
  <Application>Microsoft Office Word</Application>
  <DocSecurity>0</DocSecurity>
  <Lines>3619</Lines>
  <Paragraphs>1011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Microsoft Office User</cp:lastModifiedBy>
  <cp:revision>13</cp:revision>
  <cp:lastPrinted>2020-09-13T22:29:00Z</cp:lastPrinted>
  <dcterms:created xsi:type="dcterms:W3CDTF">2020-06-14T21:57:00Z</dcterms:created>
  <dcterms:modified xsi:type="dcterms:W3CDTF">2020-09-13T22:57:00Z</dcterms:modified>
</cp:coreProperties>
</file>